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7FF21" w14:textId="77777777" w:rsidR="008468EB" w:rsidRPr="008468EB" w:rsidRDefault="008468EB" w:rsidP="008468EB">
      <w:pPr>
        <w:jc w:val="center"/>
        <w:rPr>
          <w:rFonts w:ascii="Calibri" w:hAnsi="Calibri" w:cs="Calibri"/>
          <w:sz w:val="44"/>
          <w:szCs w:val="44"/>
          <w:lang w:val="en-US"/>
        </w:rPr>
      </w:pPr>
      <w:bookmarkStart w:id="0" w:name="_GoBack"/>
      <w:bookmarkEnd w:id="0"/>
      <w:r w:rsidRPr="008468EB">
        <w:rPr>
          <w:rFonts w:ascii="Calibri" w:hAnsi="Calibri" w:cs="Calibri"/>
          <w:sz w:val="44"/>
          <w:szCs w:val="44"/>
          <w:lang w:val="en-US"/>
        </w:rPr>
        <w:t>WELFORD ON AVON PRIMARY SCHOOL</w:t>
      </w:r>
    </w:p>
    <w:p w14:paraId="7DF3726C" w14:textId="77777777" w:rsidR="008468EB" w:rsidRPr="008468EB" w:rsidRDefault="008468EB" w:rsidP="008468EB">
      <w:pPr>
        <w:jc w:val="center"/>
        <w:rPr>
          <w:lang w:val="en-US"/>
        </w:rPr>
      </w:pPr>
    </w:p>
    <w:p w14:paraId="7F79867A" w14:textId="77777777" w:rsidR="008468EB" w:rsidRPr="008468EB" w:rsidRDefault="008468EB" w:rsidP="008468EB">
      <w:pPr>
        <w:jc w:val="center"/>
        <w:rPr>
          <w:lang w:val="en-US"/>
        </w:rPr>
      </w:pPr>
    </w:p>
    <w:p w14:paraId="7428F03A" w14:textId="16933499" w:rsidR="008468EB" w:rsidRPr="008468EB" w:rsidRDefault="008468EB" w:rsidP="008468EB">
      <w:pPr>
        <w:jc w:val="center"/>
        <w:rPr>
          <w:lang w:val="en-US"/>
        </w:rPr>
      </w:pPr>
      <w:r w:rsidRPr="00AB58B1">
        <w:rPr>
          <w:rFonts w:ascii="Arial" w:hAnsi="Arial" w:cs="Arial"/>
          <w:b/>
          <w:noProof/>
          <w:sz w:val="56"/>
          <w:szCs w:val="56"/>
        </w:rPr>
        <w:drawing>
          <wp:inline distT="0" distB="0" distL="0" distR="0" wp14:anchorId="1DC1A93B" wp14:editId="4C2AD4F0">
            <wp:extent cx="857250" cy="1130300"/>
            <wp:effectExtent l="0" t="0" r="0" b="0"/>
            <wp:docPr id="71348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7250" cy="1130300"/>
                    </a:xfrm>
                    <a:prstGeom prst="rect">
                      <a:avLst/>
                    </a:prstGeom>
                    <a:noFill/>
                    <a:ln>
                      <a:noFill/>
                    </a:ln>
                  </pic:spPr>
                </pic:pic>
              </a:graphicData>
            </a:graphic>
          </wp:inline>
        </w:drawing>
      </w:r>
    </w:p>
    <w:p w14:paraId="6194CF4A" w14:textId="77777777" w:rsidR="008468EB" w:rsidRPr="008468EB" w:rsidRDefault="008468EB" w:rsidP="008468EB">
      <w:pPr>
        <w:jc w:val="center"/>
        <w:rPr>
          <w:lang w:val="en-US"/>
        </w:rPr>
      </w:pPr>
    </w:p>
    <w:p w14:paraId="24E12B37" w14:textId="77777777" w:rsidR="008468EB" w:rsidRPr="008468EB" w:rsidRDefault="008468EB" w:rsidP="008468EB">
      <w:pPr>
        <w:jc w:val="center"/>
        <w:rPr>
          <w:rFonts w:ascii="Calibri" w:hAnsi="Calibri" w:cs="Calibri"/>
          <w:sz w:val="24"/>
          <w:szCs w:val="24"/>
          <w:lang w:val="en-US"/>
        </w:rPr>
      </w:pPr>
    </w:p>
    <w:p w14:paraId="6D43B4F2" w14:textId="77777777" w:rsidR="008468EB" w:rsidRPr="008468EB" w:rsidRDefault="008468EB" w:rsidP="008468EB">
      <w:pPr>
        <w:jc w:val="center"/>
        <w:rPr>
          <w:rFonts w:ascii="Calibri" w:hAnsi="Calibri" w:cs="Calibri"/>
          <w:sz w:val="24"/>
          <w:szCs w:val="24"/>
          <w:lang w:val="en-US"/>
        </w:rPr>
      </w:pPr>
    </w:p>
    <w:p w14:paraId="59818B31" w14:textId="77777777" w:rsidR="008468EB" w:rsidRPr="008468EB" w:rsidRDefault="008468EB" w:rsidP="008468EB">
      <w:pPr>
        <w:jc w:val="center"/>
        <w:rPr>
          <w:rFonts w:ascii="Calibri" w:hAnsi="Calibri" w:cs="Calibri"/>
          <w:sz w:val="44"/>
          <w:szCs w:val="44"/>
          <w:lang w:val="en-US"/>
        </w:rPr>
      </w:pPr>
      <w:r w:rsidRPr="008468EB">
        <w:rPr>
          <w:rFonts w:ascii="Calibri" w:hAnsi="Calibri" w:cs="Calibri"/>
          <w:sz w:val="44"/>
          <w:szCs w:val="44"/>
          <w:lang w:val="en-US"/>
        </w:rPr>
        <w:t>CHARGING AND REMISSIONS POLICY</w:t>
      </w:r>
    </w:p>
    <w:p w14:paraId="59C5CA90" w14:textId="77777777" w:rsidR="008468EB" w:rsidRPr="008468EB" w:rsidRDefault="008468EB" w:rsidP="008468EB">
      <w:pPr>
        <w:jc w:val="center"/>
        <w:rPr>
          <w:rFonts w:ascii="Calibri" w:hAnsi="Calibri" w:cs="Calibri"/>
          <w:sz w:val="44"/>
          <w:szCs w:val="44"/>
          <w:lang w:val="en-US"/>
        </w:rPr>
      </w:pPr>
    </w:p>
    <w:p w14:paraId="13F8E882" w14:textId="77777777" w:rsidR="008468EB" w:rsidRPr="008468EB" w:rsidRDefault="008468EB" w:rsidP="008468EB">
      <w:pPr>
        <w:jc w:val="center"/>
        <w:rPr>
          <w:rFonts w:ascii="Calibri" w:hAnsi="Calibri" w:cs="Calibri"/>
          <w:sz w:val="44"/>
          <w:szCs w:val="44"/>
          <w:lang w:val="en-US"/>
        </w:rPr>
      </w:pPr>
    </w:p>
    <w:p w14:paraId="5DBE6918" w14:textId="77777777" w:rsidR="008468EB" w:rsidRDefault="008468EB" w:rsidP="008468EB">
      <w:pPr>
        <w:jc w:val="center"/>
        <w:rPr>
          <w:rFonts w:ascii="Calibri" w:hAnsi="Calibri" w:cs="Calibri"/>
          <w:sz w:val="44"/>
          <w:szCs w:val="44"/>
          <w:lang w:val="en-US"/>
        </w:rPr>
      </w:pPr>
      <w:r w:rsidRPr="008468EB">
        <w:rPr>
          <w:rFonts w:ascii="Calibri" w:hAnsi="Calibri" w:cs="Calibri"/>
          <w:sz w:val="44"/>
          <w:szCs w:val="44"/>
          <w:lang w:val="en-US"/>
        </w:rPr>
        <w:t>GOVERNOR RUN</w:t>
      </w:r>
    </w:p>
    <w:p w14:paraId="4EFC6FCF" w14:textId="1EAFEA5B" w:rsidR="008468EB" w:rsidRPr="008468EB" w:rsidRDefault="008468EB" w:rsidP="008468EB">
      <w:pPr>
        <w:jc w:val="center"/>
        <w:rPr>
          <w:rFonts w:ascii="Calibri" w:hAnsi="Calibri" w:cs="Calibri"/>
          <w:sz w:val="44"/>
          <w:szCs w:val="44"/>
          <w:lang w:val="en-US"/>
        </w:rPr>
      </w:pPr>
      <w:r w:rsidRPr="008468EB">
        <w:rPr>
          <w:rFonts w:ascii="Calibri" w:hAnsi="Calibri" w:cs="Calibri"/>
          <w:sz w:val="44"/>
          <w:szCs w:val="44"/>
          <w:lang w:val="en-US"/>
        </w:rPr>
        <w:t>NURSERY / AFTER SCHOOL CLUBS / WRAPAROUND CARE</w:t>
      </w:r>
    </w:p>
    <w:p w14:paraId="455A34F6" w14:textId="77777777" w:rsidR="008468EB" w:rsidRPr="008468EB" w:rsidRDefault="008468EB" w:rsidP="008468EB">
      <w:pPr>
        <w:jc w:val="center"/>
        <w:rPr>
          <w:rFonts w:ascii="Calibri" w:hAnsi="Calibri" w:cs="Calibri"/>
          <w:sz w:val="44"/>
          <w:szCs w:val="44"/>
          <w:lang w:val="en-US"/>
        </w:rPr>
      </w:pPr>
    </w:p>
    <w:p w14:paraId="30AE9643" w14:textId="77777777" w:rsidR="008468EB" w:rsidRPr="008468EB" w:rsidRDefault="008468EB" w:rsidP="008468EB">
      <w:pPr>
        <w:jc w:val="center"/>
        <w:rPr>
          <w:rFonts w:ascii="Calibri" w:hAnsi="Calibri" w:cs="Calibri"/>
          <w:sz w:val="44"/>
          <w:szCs w:val="44"/>
          <w:lang w:val="en-US"/>
        </w:rPr>
      </w:pPr>
    </w:p>
    <w:p w14:paraId="34C75A76" w14:textId="77777777" w:rsidR="008468EB" w:rsidRPr="008468EB" w:rsidRDefault="008468EB" w:rsidP="008468EB">
      <w:pPr>
        <w:jc w:val="center"/>
        <w:rPr>
          <w:rFonts w:ascii="Calibri" w:hAnsi="Calibri" w:cs="Calibri"/>
          <w:sz w:val="44"/>
          <w:szCs w:val="44"/>
          <w:lang w:val="en-US"/>
        </w:rPr>
      </w:pPr>
    </w:p>
    <w:p w14:paraId="408EEB0F" w14:textId="2A8413FE" w:rsidR="002C6441" w:rsidRPr="008468EB" w:rsidRDefault="008468EB" w:rsidP="008468EB">
      <w:pPr>
        <w:jc w:val="center"/>
        <w:rPr>
          <w:rFonts w:ascii="Calibri" w:hAnsi="Calibri" w:cs="Calibri"/>
          <w:sz w:val="44"/>
          <w:szCs w:val="44"/>
          <w:lang w:val="en-US"/>
        </w:rPr>
      </w:pPr>
      <w:r w:rsidRPr="008468EB">
        <w:rPr>
          <w:rFonts w:ascii="Calibri" w:hAnsi="Calibri" w:cs="Calibri"/>
          <w:sz w:val="44"/>
          <w:szCs w:val="44"/>
          <w:lang w:val="en-US"/>
        </w:rPr>
        <w:t>AUTUMN 202</w:t>
      </w:r>
      <w:r>
        <w:rPr>
          <w:rFonts w:ascii="Calibri" w:hAnsi="Calibri" w:cs="Calibri"/>
          <w:sz w:val="44"/>
          <w:szCs w:val="44"/>
          <w:lang w:val="en-US"/>
        </w:rPr>
        <w:t>6</w:t>
      </w:r>
      <w:r w:rsidR="004204F3">
        <w:rPr>
          <w:rFonts w:ascii="Calibri" w:hAnsi="Calibri" w:cs="Calibri"/>
          <w:sz w:val="44"/>
          <w:szCs w:val="44"/>
          <w:lang w:val="en-US"/>
        </w:rPr>
        <w:t xml:space="preserve"> and SPRING 2027</w:t>
      </w:r>
    </w:p>
    <w:p w14:paraId="5E00A0DA" w14:textId="77777777" w:rsidR="008468EB" w:rsidRPr="008468EB" w:rsidRDefault="008468EB">
      <w:pPr>
        <w:rPr>
          <w:rFonts w:ascii="Calibri" w:hAnsi="Calibri" w:cs="Calibri"/>
          <w:sz w:val="24"/>
          <w:szCs w:val="24"/>
          <w:lang w:val="en-US"/>
        </w:rPr>
      </w:pPr>
    </w:p>
    <w:p w14:paraId="1000CB39" w14:textId="77777777" w:rsidR="008468EB" w:rsidRPr="008468EB" w:rsidRDefault="008468EB">
      <w:pPr>
        <w:rPr>
          <w:rFonts w:ascii="Calibri" w:eastAsia="Times New Roman" w:hAnsi="Calibri" w:cs="Calibri"/>
          <w:b/>
          <w:bCs/>
          <w:color w:val="000000"/>
          <w:kern w:val="0"/>
          <w:sz w:val="24"/>
          <w:szCs w:val="24"/>
          <w:lang w:val="en-US"/>
          <w14:ligatures w14:val="none"/>
        </w:rPr>
      </w:pPr>
      <w:r w:rsidRPr="008468EB">
        <w:rPr>
          <w:rFonts w:ascii="Calibri" w:eastAsia="Times New Roman" w:hAnsi="Calibri" w:cs="Calibri"/>
          <w:b/>
          <w:bCs/>
          <w:color w:val="000000"/>
          <w:kern w:val="0"/>
          <w:sz w:val="24"/>
          <w:szCs w:val="24"/>
          <w:lang w:val="en-US"/>
          <w14:ligatures w14:val="none"/>
        </w:rPr>
        <w:br w:type="page"/>
      </w:r>
    </w:p>
    <w:p w14:paraId="589A8A52" w14:textId="126D8E82" w:rsidR="008468EB" w:rsidRPr="008468EB" w:rsidRDefault="008468EB" w:rsidP="008468EB">
      <w:pPr>
        <w:autoSpaceDE w:val="0"/>
        <w:autoSpaceDN w:val="0"/>
        <w:adjustRightInd w:val="0"/>
        <w:spacing w:after="0" w:line="240" w:lineRule="auto"/>
        <w:rPr>
          <w:rFonts w:ascii="Calibri" w:eastAsia="Times New Roman" w:hAnsi="Calibri" w:cs="Calibri"/>
          <w:b/>
          <w:bCs/>
          <w:color w:val="000000"/>
          <w:kern w:val="0"/>
          <w:sz w:val="44"/>
          <w:szCs w:val="44"/>
          <w:lang w:val="en-US"/>
          <w14:ligatures w14:val="none"/>
        </w:rPr>
      </w:pPr>
      <w:r w:rsidRPr="008468EB">
        <w:rPr>
          <w:rFonts w:ascii="Calibri" w:eastAsia="Times New Roman" w:hAnsi="Calibri" w:cs="Calibri"/>
          <w:b/>
          <w:bCs/>
          <w:color w:val="000000"/>
          <w:kern w:val="0"/>
          <w:sz w:val="44"/>
          <w:szCs w:val="44"/>
          <w:lang w:val="en-US"/>
          <w14:ligatures w14:val="none"/>
        </w:rPr>
        <w:lastRenderedPageBreak/>
        <w:t>Nursery</w:t>
      </w:r>
    </w:p>
    <w:p w14:paraId="3BB9621A"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51F55204"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All children receive either 15 or 30 hours funded education each week from the term after their third birthday. </w:t>
      </w:r>
    </w:p>
    <w:p w14:paraId="4B5843BC"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142B6CCD"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However, under “Community Facility Powers” children can now start accessing additional nursery provision earlier. This is not funded and therefore there will be a charge for this facility. Any unfilled free places will be offered to nursery parents as additional sessions. </w:t>
      </w:r>
    </w:p>
    <w:p w14:paraId="60F99E5B"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633CF780" w14:textId="496F9564"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Funded hours are to be taken during the school day (8.55am to 3.25pm) only. Parents have access to book into our Wraparound sessions (breakfast and afterschool club) </w:t>
      </w:r>
      <w:r>
        <w:rPr>
          <w:rFonts w:ascii="Calibri" w:eastAsia="Times New Roman" w:hAnsi="Calibri" w:cs="Calibri"/>
          <w:bCs/>
          <w:color w:val="000000"/>
          <w:kern w:val="0"/>
          <w:sz w:val="24"/>
          <w:szCs w:val="24"/>
          <w:lang w:val="en-US"/>
          <w14:ligatures w14:val="none"/>
        </w:rPr>
        <w:t xml:space="preserve">as well as an afterschool activity club, </w:t>
      </w:r>
      <w:r w:rsidRPr="008468EB">
        <w:rPr>
          <w:rFonts w:ascii="Calibri" w:eastAsia="Times New Roman" w:hAnsi="Calibri" w:cs="Calibri"/>
          <w:bCs/>
          <w:color w:val="000000"/>
          <w:kern w:val="0"/>
          <w:sz w:val="24"/>
          <w:szCs w:val="24"/>
          <w:lang w:val="en-US"/>
          <w14:ligatures w14:val="none"/>
        </w:rPr>
        <w:t>but these are chargeable and not included in your funded hours.</w:t>
      </w:r>
    </w:p>
    <w:p w14:paraId="494C2CE8" w14:textId="77777777" w:rsid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2AD74087" w14:textId="77777777" w:rsid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34EFDFAA" w14:textId="54F58049" w:rsidR="008468EB" w:rsidRPr="008468EB" w:rsidRDefault="004204F3"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Pr>
          <w:rFonts w:ascii="Calibri" w:eastAsia="Times New Roman" w:hAnsi="Calibri" w:cs="Calibri"/>
          <w:bCs/>
          <w:color w:val="000000"/>
          <w:kern w:val="0"/>
          <w:sz w:val="24"/>
          <w:szCs w:val="24"/>
          <w:lang w:val="en-US"/>
          <w14:ligatures w14:val="none"/>
        </w:rPr>
        <w:t>Charges from September 2026</w:t>
      </w:r>
    </w:p>
    <w:p w14:paraId="71644164"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843"/>
        <w:gridCol w:w="4111"/>
      </w:tblGrid>
      <w:tr w:rsidR="008468EB" w:rsidRPr="008468EB" w14:paraId="242EE513" w14:textId="77777777" w:rsidTr="005C3E2F">
        <w:tc>
          <w:tcPr>
            <w:tcW w:w="1559" w:type="dxa"/>
          </w:tcPr>
          <w:p w14:paraId="2E2D81DB" w14:textId="77777777" w:rsidR="008468EB" w:rsidRPr="008468EB" w:rsidRDefault="008468EB" w:rsidP="008468EB">
            <w:pPr>
              <w:spacing w:after="0" w:line="240" w:lineRule="auto"/>
              <w:jc w:val="center"/>
              <w:rPr>
                <w:rFonts w:ascii="Calibri" w:eastAsia="Times New Roman" w:hAnsi="Calibri" w:cs="Calibri"/>
                <w:b/>
                <w:color w:val="000000"/>
                <w:kern w:val="0"/>
                <w:sz w:val="24"/>
                <w:szCs w:val="24"/>
                <w:lang w:val="en-US"/>
                <w14:ligatures w14:val="none"/>
              </w:rPr>
            </w:pPr>
            <w:bookmarkStart w:id="1" w:name="_Hlk192842566"/>
            <w:r w:rsidRPr="008468EB">
              <w:rPr>
                <w:rFonts w:ascii="Calibri" w:eastAsia="Times New Roman" w:hAnsi="Calibri" w:cs="Calibri"/>
                <w:b/>
                <w:color w:val="000000"/>
                <w:kern w:val="0"/>
                <w:sz w:val="24"/>
                <w:szCs w:val="24"/>
                <w:lang w:val="en-US"/>
                <w14:ligatures w14:val="none"/>
              </w:rPr>
              <w:t>Session</w:t>
            </w:r>
          </w:p>
        </w:tc>
        <w:tc>
          <w:tcPr>
            <w:tcW w:w="1843" w:type="dxa"/>
          </w:tcPr>
          <w:p w14:paraId="22DB7106" w14:textId="77777777" w:rsidR="008468EB" w:rsidRPr="008468EB" w:rsidRDefault="008468EB" w:rsidP="008468EB">
            <w:pPr>
              <w:spacing w:after="0" w:line="240" w:lineRule="auto"/>
              <w:jc w:val="center"/>
              <w:rPr>
                <w:rFonts w:ascii="Calibri" w:eastAsia="Times New Roman" w:hAnsi="Calibri" w:cs="Calibri"/>
                <w:b/>
                <w:color w:val="000000"/>
                <w:kern w:val="0"/>
                <w:sz w:val="24"/>
                <w:szCs w:val="24"/>
                <w:lang w:val="en-US"/>
                <w14:ligatures w14:val="none"/>
              </w:rPr>
            </w:pPr>
            <w:r w:rsidRPr="008468EB">
              <w:rPr>
                <w:rFonts w:ascii="Calibri" w:eastAsia="Times New Roman" w:hAnsi="Calibri" w:cs="Calibri"/>
                <w:b/>
                <w:color w:val="000000"/>
                <w:kern w:val="0"/>
                <w:sz w:val="24"/>
                <w:szCs w:val="24"/>
                <w:lang w:val="en-US"/>
                <w14:ligatures w14:val="none"/>
              </w:rPr>
              <w:t>Time</w:t>
            </w:r>
          </w:p>
        </w:tc>
        <w:tc>
          <w:tcPr>
            <w:tcW w:w="4111" w:type="dxa"/>
          </w:tcPr>
          <w:p w14:paraId="578BAB13" w14:textId="77777777" w:rsidR="008468EB" w:rsidRPr="008468EB" w:rsidRDefault="008468EB" w:rsidP="008468EB">
            <w:pPr>
              <w:spacing w:after="0" w:line="240" w:lineRule="auto"/>
              <w:jc w:val="center"/>
              <w:rPr>
                <w:rFonts w:ascii="Calibri" w:eastAsia="Times New Roman" w:hAnsi="Calibri" w:cs="Calibri"/>
                <w:b/>
                <w:color w:val="000000"/>
                <w:kern w:val="0"/>
                <w:sz w:val="24"/>
                <w:szCs w:val="24"/>
                <w:lang w:val="en-US"/>
                <w14:ligatures w14:val="none"/>
              </w:rPr>
            </w:pPr>
            <w:r w:rsidRPr="008468EB">
              <w:rPr>
                <w:rFonts w:ascii="Calibri" w:eastAsia="Times New Roman" w:hAnsi="Calibri" w:cs="Calibri"/>
                <w:b/>
                <w:color w:val="000000"/>
                <w:kern w:val="0"/>
                <w:sz w:val="24"/>
                <w:szCs w:val="24"/>
                <w:lang w:val="en-US"/>
                <w14:ligatures w14:val="none"/>
              </w:rPr>
              <w:t>Cost</w:t>
            </w:r>
          </w:p>
        </w:tc>
      </w:tr>
      <w:tr w:rsidR="008468EB" w:rsidRPr="008468EB" w14:paraId="296F8BA7" w14:textId="77777777" w:rsidTr="005C3E2F">
        <w:tc>
          <w:tcPr>
            <w:tcW w:w="1559" w:type="dxa"/>
            <w:tcBorders>
              <w:top w:val="single" w:sz="4" w:space="0" w:color="auto"/>
              <w:left w:val="single" w:sz="4" w:space="0" w:color="auto"/>
              <w:bottom w:val="single" w:sz="4" w:space="0" w:color="auto"/>
              <w:right w:val="single" w:sz="4" w:space="0" w:color="auto"/>
            </w:tcBorders>
          </w:tcPr>
          <w:p w14:paraId="3616D655"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NEF 15 hours</w:t>
            </w:r>
          </w:p>
          <w:p w14:paraId="252938D9"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NEF 30 hours</w:t>
            </w:r>
          </w:p>
        </w:tc>
        <w:tc>
          <w:tcPr>
            <w:tcW w:w="1843" w:type="dxa"/>
            <w:tcBorders>
              <w:top w:val="single" w:sz="4" w:space="0" w:color="auto"/>
              <w:left w:val="single" w:sz="4" w:space="0" w:color="auto"/>
              <w:bottom w:val="single" w:sz="4" w:space="0" w:color="auto"/>
              <w:right w:val="single" w:sz="4" w:space="0" w:color="auto"/>
            </w:tcBorders>
          </w:tcPr>
          <w:p w14:paraId="397698A0"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Free</w:t>
            </w:r>
          </w:p>
          <w:p w14:paraId="15CA0A05"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Free</w:t>
            </w:r>
          </w:p>
        </w:tc>
        <w:tc>
          <w:tcPr>
            <w:tcW w:w="4111" w:type="dxa"/>
            <w:tcBorders>
              <w:top w:val="single" w:sz="4" w:space="0" w:color="auto"/>
              <w:left w:val="single" w:sz="4" w:space="0" w:color="auto"/>
              <w:bottom w:val="single" w:sz="4" w:space="0" w:color="auto"/>
              <w:right w:val="single" w:sz="4" w:space="0" w:color="auto"/>
            </w:tcBorders>
          </w:tcPr>
          <w:p w14:paraId="02EF17C5" w14:textId="77777777"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Funded hours outside of the school day (8.55am to 3.25pm are charged.</w:t>
            </w:r>
          </w:p>
        </w:tc>
      </w:tr>
      <w:tr w:rsidR="008468EB" w:rsidRPr="008468EB" w14:paraId="3FEF5BC9" w14:textId="77777777" w:rsidTr="005C3E2F">
        <w:tc>
          <w:tcPr>
            <w:tcW w:w="1559" w:type="dxa"/>
          </w:tcPr>
          <w:p w14:paraId="374D4A28"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w:t>
            </w:r>
          </w:p>
        </w:tc>
        <w:tc>
          <w:tcPr>
            <w:tcW w:w="1843" w:type="dxa"/>
          </w:tcPr>
          <w:p w14:paraId="2B22ABC3"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08.00 - 08.45</w:t>
            </w:r>
          </w:p>
        </w:tc>
        <w:tc>
          <w:tcPr>
            <w:tcW w:w="4111" w:type="dxa"/>
          </w:tcPr>
          <w:p w14:paraId="6C241966" w14:textId="18DE49FE"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8</w:t>
            </w:r>
            <w:r w:rsidRPr="008468EB">
              <w:rPr>
                <w:rFonts w:ascii="Calibri" w:eastAsia="Times New Roman" w:hAnsi="Calibri" w:cs="Calibri"/>
                <w:color w:val="000000"/>
                <w:kern w:val="0"/>
                <w:sz w:val="24"/>
                <w:szCs w:val="24"/>
                <w:lang w:val="en-US"/>
                <w14:ligatures w14:val="none"/>
              </w:rPr>
              <w:t>.50 (includes a light breakfast)</w:t>
            </w:r>
          </w:p>
        </w:tc>
      </w:tr>
      <w:tr w:rsidR="008468EB" w:rsidRPr="008468EB" w14:paraId="66C9ADCF" w14:textId="77777777" w:rsidTr="005C3E2F">
        <w:tc>
          <w:tcPr>
            <w:tcW w:w="1559" w:type="dxa"/>
          </w:tcPr>
          <w:p w14:paraId="5CA10011"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2</w:t>
            </w:r>
          </w:p>
        </w:tc>
        <w:tc>
          <w:tcPr>
            <w:tcW w:w="1843" w:type="dxa"/>
          </w:tcPr>
          <w:p w14:paraId="278C620C"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08.55 – 12.55</w:t>
            </w:r>
          </w:p>
        </w:tc>
        <w:tc>
          <w:tcPr>
            <w:tcW w:w="4111" w:type="dxa"/>
          </w:tcPr>
          <w:p w14:paraId="4F9A1FFB" w14:textId="061632C8"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24</w:t>
            </w:r>
            <w:r w:rsidRPr="008468EB">
              <w:rPr>
                <w:rFonts w:ascii="Calibri" w:eastAsia="Times New Roman" w:hAnsi="Calibri" w:cs="Calibri"/>
                <w:color w:val="000000"/>
                <w:kern w:val="0"/>
                <w:sz w:val="24"/>
                <w:szCs w:val="24"/>
                <w:lang w:val="en-US"/>
                <w14:ligatures w14:val="none"/>
              </w:rPr>
              <w:t>.00</w:t>
            </w:r>
          </w:p>
        </w:tc>
      </w:tr>
      <w:tr w:rsidR="008468EB" w:rsidRPr="008468EB" w14:paraId="07B0FAD0" w14:textId="77777777" w:rsidTr="005C3E2F">
        <w:tc>
          <w:tcPr>
            <w:tcW w:w="1559" w:type="dxa"/>
          </w:tcPr>
          <w:p w14:paraId="621DBEEE"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3</w:t>
            </w:r>
          </w:p>
        </w:tc>
        <w:tc>
          <w:tcPr>
            <w:tcW w:w="1843" w:type="dxa"/>
          </w:tcPr>
          <w:p w14:paraId="2A329D69"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11.45 - 12.25</w:t>
            </w:r>
          </w:p>
        </w:tc>
        <w:tc>
          <w:tcPr>
            <w:tcW w:w="4111" w:type="dxa"/>
          </w:tcPr>
          <w:p w14:paraId="72CD7CAA" w14:textId="77777777"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LUNCHBREAK Included within funded hours.</w:t>
            </w:r>
          </w:p>
          <w:p w14:paraId="50347673" w14:textId="393DFB47"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A hot school lunch is charged at £3.</w:t>
            </w:r>
            <w:r>
              <w:rPr>
                <w:rFonts w:ascii="Calibri" w:eastAsia="Times New Roman" w:hAnsi="Calibri" w:cs="Calibri"/>
                <w:color w:val="000000"/>
                <w:kern w:val="0"/>
                <w:sz w:val="24"/>
                <w:szCs w:val="24"/>
                <w:lang w:val="en-US"/>
                <w14:ligatures w14:val="none"/>
              </w:rPr>
              <w:t>36</w:t>
            </w:r>
            <w:r w:rsidRPr="008468EB">
              <w:rPr>
                <w:rFonts w:ascii="Calibri" w:eastAsia="Times New Roman" w:hAnsi="Calibri" w:cs="Calibri"/>
                <w:color w:val="000000"/>
                <w:kern w:val="0"/>
                <w:sz w:val="24"/>
                <w:szCs w:val="24"/>
                <w:lang w:val="en-US"/>
                <w14:ligatures w14:val="none"/>
              </w:rPr>
              <w:t xml:space="preserve"> per day, or you can provide a packed lunch.</w:t>
            </w:r>
          </w:p>
        </w:tc>
      </w:tr>
      <w:tr w:rsidR="008468EB" w:rsidRPr="008468EB" w14:paraId="28E0881E" w14:textId="77777777" w:rsidTr="005C3E2F">
        <w:tc>
          <w:tcPr>
            <w:tcW w:w="1559" w:type="dxa"/>
          </w:tcPr>
          <w:p w14:paraId="2B92B9A8"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4</w:t>
            </w:r>
          </w:p>
        </w:tc>
        <w:tc>
          <w:tcPr>
            <w:tcW w:w="1843" w:type="dxa"/>
          </w:tcPr>
          <w:p w14:paraId="36E92F6F"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12.55 - 15.25</w:t>
            </w:r>
          </w:p>
        </w:tc>
        <w:tc>
          <w:tcPr>
            <w:tcW w:w="4111" w:type="dxa"/>
          </w:tcPr>
          <w:p w14:paraId="2ACD8127" w14:textId="69E3C11F"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w:t>
            </w:r>
            <w:r>
              <w:rPr>
                <w:rFonts w:ascii="Calibri" w:eastAsia="Times New Roman" w:hAnsi="Calibri" w:cs="Calibri"/>
                <w:color w:val="000000"/>
                <w:kern w:val="0"/>
                <w:sz w:val="24"/>
                <w:szCs w:val="24"/>
                <w:lang w:val="en-US"/>
                <w14:ligatures w14:val="none"/>
              </w:rPr>
              <w:t>8</w:t>
            </w:r>
            <w:r w:rsidRPr="008468EB">
              <w:rPr>
                <w:rFonts w:ascii="Calibri" w:eastAsia="Times New Roman" w:hAnsi="Calibri" w:cs="Calibri"/>
                <w:color w:val="000000"/>
                <w:kern w:val="0"/>
                <w:sz w:val="24"/>
                <w:szCs w:val="24"/>
                <w:lang w:val="en-US"/>
                <w14:ligatures w14:val="none"/>
              </w:rPr>
              <w:t>.00</w:t>
            </w:r>
          </w:p>
        </w:tc>
      </w:tr>
      <w:tr w:rsidR="008468EB" w:rsidRPr="008468EB" w14:paraId="08A57763" w14:textId="77777777" w:rsidTr="005C3E2F">
        <w:tc>
          <w:tcPr>
            <w:tcW w:w="1559" w:type="dxa"/>
          </w:tcPr>
          <w:p w14:paraId="48D29D4C"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5</w:t>
            </w:r>
          </w:p>
        </w:tc>
        <w:tc>
          <w:tcPr>
            <w:tcW w:w="1843" w:type="dxa"/>
          </w:tcPr>
          <w:p w14:paraId="52E94181"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15.25 - 16.30</w:t>
            </w:r>
          </w:p>
        </w:tc>
        <w:tc>
          <w:tcPr>
            <w:tcW w:w="4111" w:type="dxa"/>
          </w:tcPr>
          <w:p w14:paraId="5982C3FC" w14:textId="569D292E"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8</w:t>
            </w:r>
            <w:r w:rsidRPr="008468EB">
              <w:rPr>
                <w:rFonts w:ascii="Calibri" w:eastAsia="Times New Roman" w:hAnsi="Calibri" w:cs="Calibri"/>
                <w:color w:val="000000"/>
                <w:kern w:val="0"/>
                <w:sz w:val="24"/>
                <w:szCs w:val="24"/>
                <w:lang w:val="en-US"/>
                <w14:ligatures w14:val="none"/>
              </w:rPr>
              <w:t xml:space="preserve">.50 (including snack) </w:t>
            </w:r>
          </w:p>
        </w:tc>
      </w:tr>
      <w:tr w:rsidR="008468EB" w:rsidRPr="008468EB" w14:paraId="503DCF48" w14:textId="77777777" w:rsidTr="005C3E2F">
        <w:tc>
          <w:tcPr>
            <w:tcW w:w="1559" w:type="dxa"/>
          </w:tcPr>
          <w:p w14:paraId="4EE1C677"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6</w:t>
            </w:r>
          </w:p>
        </w:tc>
        <w:tc>
          <w:tcPr>
            <w:tcW w:w="1843" w:type="dxa"/>
          </w:tcPr>
          <w:p w14:paraId="4687913B" w14:textId="77777777" w:rsidR="008468EB" w:rsidRPr="008468EB" w:rsidRDefault="008468EB" w:rsidP="008468EB">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16.30 - 18.00</w:t>
            </w:r>
          </w:p>
        </w:tc>
        <w:tc>
          <w:tcPr>
            <w:tcW w:w="4111" w:type="dxa"/>
          </w:tcPr>
          <w:p w14:paraId="59DB61A5" w14:textId="24E08BDB" w:rsidR="008468EB" w:rsidRPr="008468EB" w:rsidRDefault="008468EB" w:rsidP="008468EB">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11.</w:t>
            </w:r>
            <w:r w:rsidRPr="008468EB">
              <w:rPr>
                <w:rFonts w:ascii="Calibri" w:eastAsia="Times New Roman" w:hAnsi="Calibri" w:cs="Calibri"/>
                <w:color w:val="000000"/>
                <w:kern w:val="0"/>
                <w:sz w:val="24"/>
                <w:szCs w:val="24"/>
                <w:lang w:val="en-US"/>
                <w14:ligatures w14:val="none"/>
              </w:rPr>
              <w:t xml:space="preserve">00 (includes a light tea) </w:t>
            </w:r>
          </w:p>
        </w:tc>
      </w:tr>
      <w:bookmarkEnd w:id="1"/>
    </w:tbl>
    <w:p w14:paraId="6E45DCE9"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0938DC18"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65604B86" w14:textId="77777777" w:rsidR="008468EB" w:rsidRPr="008468EB" w:rsidRDefault="008468EB" w:rsidP="008468EB">
      <w:pPr>
        <w:numPr>
          <w:ilvl w:val="0"/>
          <w:numId w:val="1"/>
        </w:num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Late payments will need to be made within seven working days; failure to do so will result in that optional child care place being withdrawn. A late fee may be charged.</w:t>
      </w:r>
    </w:p>
    <w:p w14:paraId="3A3E4678" w14:textId="5B406FEF" w:rsidR="008468EB" w:rsidRPr="008468EB" w:rsidRDefault="008468EB" w:rsidP="008468EB">
      <w:pPr>
        <w:numPr>
          <w:ilvl w:val="0"/>
          <w:numId w:val="1"/>
        </w:num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Payments will be made using </w:t>
      </w:r>
      <w:proofErr w:type="spellStart"/>
      <w:r w:rsidRPr="008468EB">
        <w:rPr>
          <w:rFonts w:ascii="Calibri" w:eastAsia="Times New Roman" w:hAnsi="Calibri" w:cs="Calibri"/>
          <w:bCs/>
          <w:color w:val="000000"/>
          <w:kern w:val="0"/>
          <w:sz w:val="24"/>
          <w:szCs w:val="24"/>
          <w:lang w:val="en-US"/>
          <w14:ligatures w14:val="none"/>
        </w:rPr>
        <w:t>ParentPay</w:t>
      </w:r>
      <w:proofErr w:type="spellEnd"/>
      <w:r w:rsidRPr="008468EB">
        <w:rPr>
          <w:rFonts w:ascii="Calibri" w:eastAsia="Times New Roman" w:hAnsi="Calibri" w:cs="Calibri"/>
          <w:bCs/>
          <w:color w:val="000000"/>
          <w:kern w:val="0"/>
          <w:sz w:val="24"/>
          <w:szCs w:val="24"/>
          <w:lang w:val="en-US"/>
          <w14:ligatures w14:val="none"/>
        </w:rPr>
        <w:t xml:space="preserve"> or </w:t>
      </w:r>
      <w:proofErr w:type="spellStart"/>
      <w:r w:rsidRPr="008468EB">
        <w:rPr>
          <w:rFonts w:ascii="Calibri" w:eastAsia="Times New Roman" w:hAnsi="Calibri" w:cs="Calibri"/>
          <w:bCs/>
          <w:color w:val="000000"/>
          <w:kern w:val="0"/>
          <w:sz w:val="24"/>
          <w:szCs w:val="24"/>
          <w:lang w:val="en-US"/>
          <w14:ligatures w14:val="none"/>
        </w:rPr>
        <w:t>iPal</w:t>
      </w:r>
      <w:proofErr w:type="spellEnd"/>
      <w:r>
        <w:rPr>
          <w:rFonts w:ascii="Calibri" w:eastAsia="Times New Roman" w:hAnsi="Calibri" w:cs="Calibri"/>
          <w:bCs/>
          <w:color w:val="000000"/>
          <w:kern w:val="0"/>
          <w:sz w:val="24"/>
          <w:szCs w:val="24"/>
          <w:lang w:val="en-US"/>
          <w14:ligatures w14:val="none"/>
        </w:rPr>
        <w:t xml:space="preserve"> or Arbor.</w:t>
      </w:r>
    </w:p>
    <w:p w14:paraId="02224DED" w14:textId="77777777" w:rsidR="008468EB" w:rsidRPr="008468EB" w:rsidRDefault="008468EB" w:rsidP="008468EB">
      <w:pPr>
        <w:numPr>
          <w:ilvl w:val="0"/>
          <w:numId w:val="1"/>
        </w:num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No refunds can be made whether through change of mind, illness, or booked for the wrong date etc.</w:t>
      </w:r>
    </w:p>
    <w:p w14:paraId="791438E3" w14:textId="77777777" w:rsidR="008468EB" w:rsidRPr="008468EB" w:rsidRDefault="008468EB" w:rsidP="008468EB">
      <w:pPr>
        <w:numPr>
          <w:ilvl w:val="0"/>
          <w:numId w:val="1"/>
        </w:num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If a child moves into the catchment area during the school year and requires a free nursery place, it may be necessary to withdraw a payment session.</w:t>
      </w:r>
    </w:p>
    <w:p w14:paraId="17D75AB9" w14:textId="77777777" w:rsidR="008468EB" w:rsidRPr="008468EB" w:rsidRDefault="008468EB" w:rsidP="008468EB">
      <w:pPr>
        <w:numPr>
          <w:ilvl w:val="0"/>
          <w:numId w:val="1"/>
        </w:num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Half a terms notice will be required to withdraw from the paid place. Exceptional circumstances will be considered.</w:t>
      </w:r>
    </w:p>
    <w:p w14:paraId="3BC03829" w14:textId="77777777" w:rsidR="008468EB" w:rsidRDefault="008468EB" w:rsidP="008468EB">
      <w:pPr>
        <w:autoSpaceDE w:val="0"/>
        <w:autoSpaceDN w:val="0"/>
        <w:adjustRightInd w:val="0"/>
        <w:spacing w:after="0" w:line="240" w:lineRule="auto"/>
        <w:ind w:left="1004"/>
        <w:rPr>
          <w:rFonts w:ascii="Calibri" w:eastAsia="Times New Roman" w:hAnsi="Calibri" w:cs="Calibri"/>
          <w:bCs/>
          <w:color w:val="000000"/>
          <w:kern w:val="0"/>
          <w:sz w:val="24"/>
          <w:szCs w:val="24"/>
          <w:lang w:val="en-US"/>
          <w14:ligatures w14:val="none"/>
        </w:rPr>
      </w:pPr>
    </w:p>
    <w:p w14:paraId="62E59803" w14:textId="77777777" w:rsidR="004204F3" w:rsidRDefault="004204F3" w:rsidP="008468EB">
      <w:pPr>
        <w:autoSpaceDE w:val="0"/>
        <w:autoSpaceDN w:val="0"/>
        <w:adjustRightInd w:val="0"/>
        <w:spacing w:after="0" w:line="240" w:lineRule="auto"/>
        <w:ind w:left="1004"/>
        <w:rPr>
          <w:rFonts w:ascii="Calibri" w:eastAsia="Times New Roman" w:hAnsi="Calibri" w:cs="Calibri"/>
          <w:bCs/>
          <w:color w:val="000000"/>
          <w:kern w:val="0"/>
          <w:sz w:val="24"/>
          <w:szCs w:val="24"/>
          <w:lang w:val="en-US"/>
          <w14:ligatures w14:val="none"/>
        </w:rPr>
      </w:pPr>
    </w:p>
    <w:p w14:paraId="3B60A2D8" w14:textId="77777777" w:rsidR="004204F3" w:rsidRDefault="004204F3">
      <w:pPr>
        <w:rPr>
          <w:rFonts w:ascii="Calibri" w:eastAsia="Times New Roman" w:hAnsi="Calibri" w:cs="Calibri"/>
          <w:bCs/>
          <w:color w:val="000000"/>
          <w:kern w:val="0"/>
          <w:sz w:val="24"/>
          <w:szCs w:val="24"/>
          <w:lang w:val="en-US"/>
          <w14:ligatures w14:val="none"/>
        </w:rPr>
      </w:pPr>
      <w:r>
        <w:rPr>
          <w:rFonts w:ascii="Calibri" w:eastAsia="Times New Roman" w:hAnsi="Calibri" w:cs="Calibri"/>
          <w:bCs/>
          <w:color w:val="000000"/>
          <w:kern w:val="0"/>
          <w:sz w:val="24"/>
          <w:szCs w:val="24"/>
          <w:lang w:val="en-US"/>
          <w14:ligatures w14:val="none"/>
        </w:rPr>
        <w:br w:type="page"/>
      </w:r>
    </w:p>
    <w:p w14:paraId="2E2EF11C" w14:textId="2C9427F4" w:rsidR="004204F3" w:rsidRPr="008468EB" w:rsidRDefault="004204F3" w:rsidP="004204F3">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Pr>
          <w:rFonts w:ascii="Calibri" w:eastAsia="Times New Roman" w:hAnsi="Calibri" w:cs="Calibri"/>
          <w:bCs/>
          <w:color w:val="000000"/>
          <w:kern w:val="0"/>
          <w:sz w:val="24"/>
          <w:szCs w:val="24"/>
          <w:lang w:val="en-US"/>
          <w14:ligatures w14:val="none"/>
        </w:rPr>
        <w:t>Charges from April 2027</w:t>
      </w:r>
    </w:p>
    <w:p w14:paraId="59E47EEF" w14:textId="77777777" w:rsidR="004204F3" w:rsidRPr="008468EB" w:rsidRDefault="004204F3" w:rsidP="004204F3">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843"/>
        <w:gridCol w:w="4111"/>
      </w:tblGrid>
      <w:tr w:rsidR="004204F3" w:rsidRPr="008468EB" w14:paraId="64C0AABC" w14:textId="77777777" w:rsidTr="005C3E2F">
        <w:tc>
          <w:tcPr>
            <w:tcW w:w="1559" w:type="dxa"/>
          </w:tcPr>
          <w:p w14:paraId="2DE686C5" w14:textId="77777777" w:rsidR="004204F3" w:rsidRPr="008468EB" w:rsidRDefault="004204F3" w:rsidP="005C3E2F">
            <w:pPr>
              <w:spacing w:after="0" w:line="240" w:lineRule="auto"/>
              <w:jc w:val="center"/>
              <w:rPr>
                <w:rFonts w:ascii="Calibri" w:eastAsia="Times New Roman" w:hAnsi="Calibri" w:cs="Calibri"/>
                <w:b/>
                <w:color w:val="000000"/>
                <w:kern w:val="0"/>
                <w:sz w:val="24"/>
                <w:szCs w:val="24"/>
                <w:lang w:val="en-US"/>
                <w14:ligatures w14:val="none"/>
              </w:rPr>
            </w:pPr>
            <w:r w:rsidRPr="008468EB">
              <w:rPr>
                <w:rFonts w:ascii="Calibri" w:eastAsia="Times New Roman" w:hAnsi="Calibri" w:cs="Calibri"/>
                <w:b/>
                <w:color w:val="000000"/>
                <w:kern w:val="0"/>
                <w:sz w:val="24"/>
                <w:szCs w:val="24"/>
                <w:lang w:val="en-US"/>
                <w14:ligatures w14:val="none"/>
              </w:rPr>
              <w:t>Session</w:t>
            </w:r>
          </w:p>
        </w:tc>
        <w:tc>
          <w:tcPr>
            <w:tcW w:w="1843" w:type="dxa"/>
          </w:tcPr>
          <w:p w14:paraId="7FCCF546" w14:textId="77777777" w:rsidR="004204F3" w:rsidRPr="008468EB" w:rsidRDefault="004204F3" w:rsidP="005C3E2F">
            <w:pPr>
              <w:spacing w:after="0" w:line="240" w:lineRule="auto"/>
              <w:jc w:val="center"/>
              <w:rPr>
                <w:rFonts w:ascii="Calibri" w:eastAsia="Times New Roman" w:hAnsi="Calibri" w:cs="Calibri"/>
                <w:b/>
                <w:color w:val="000000"/>
                <w:kern w:val="0"/>
                <w:sz w:val="24"/>
                <w:szCs w:val="24"/>
                <w:lang w:val="en-US"/>
                <w14:ligatures w14:val="none"/>
              </w:rPr>
            </w:pPr>
            <w:r w:rsidRPr="008468EB">
              <w:rPr>
                <w:rFonts w:ascii="Calibri" w:eastAsia="Times New Roman" w:hAnsi="Calibri" w:cs="Calibri"/>
                <w:b/>
                <w:color w:val="000000"/>
                <w:kern w:val="0"/>
                <w:sz w:val="24"/>
                <w:szCs w:val="24"/>
                <w:lang w:val="en-US"/>
                <w14:ligatures w14:val="none"/>
              </w:rPr>
              <w:t>Time</w:t>
            </w:r>
          </w:p>
        </w:tc>
        <w:tc>
          <w:tcPr>
            <w:tcW w:w="4111" w:type="dxa"/>
          </w:tcPr>
          <w:p w14:paraId="74EA8A18" w14:textId="77777777" w:rsidR="004204F3" w:rsidRPr="008468EB" w:rsidRDefault="004204F3" w:rsidP="005C3E2F">
            <w:pPr>
              <w:spacing w:after="0" w:line="240" w:lineRule="auto"/>
              <w:jc w:val="center"/>
              <w:rPr>
                <w:rFonts w:ascii="Calibri" w:eastAsia="Times New Roman" w:hAnsi="Calibri" w:cs="Calibri"/>
                <w:b/>
                <w:color w:val="000000"/>
                <w:kern w:val="0"/>
                <w:sz w:val="24"/>
                <w:szCs w:val="24"/>
                <w:lang w:val="en-US"/>
                <w14:ligatures w14:val="none"/>
              </w:rPr>
            </w:pPr>
            <w:r w:rsidRPr="008468EB">
              <w:rPr>
                <w:rFonts w:ascii="Calibri" w:eastAsia="Times New Roman" w:hAnsi="Calibri" w:cs="Calibri"/>
                <w:b/>
                <w:color w:val="000000"/>
                <w:kern w:val="0"/>
                <w:sz w:val="24"/>
                <w:szCs w:val="24"/>
                <w:lang w:val="en-US"/>
                <w14:ligatures w14:val="none"/>
              </w:rPr>
              <w:t>Cost</w:t>
            </w:r>
          </w:p>
        </w:tc>
      </w:tr>
      <w:tr w:rsidR="004204F3" w:rsidRPr="008468EB" w14:paraId="36052AD6" w14:textId="77777777" w:rsidTr="005C3E2F">
        <w:tc>
          <w:tcPr>
            <w:tcW w:w="1559" w:type="dxa"/>
            <w:tcBorders>
              <w:top w:val="single" w:sz="4" w:space="0" w:color="auto"/>
              <w:left w:val="single" w:sz="4" w:space="0" w:color="auto"/>
              <w:bottom w:val="single" w:sz="4" w:space="0" w:color="auto"/>
              <w:right w:val="single" w:sz="4" w:space="0" w:color="auto"/>
            </w:tcBorders>
          </w:tcPr>
          <w:p w14:paraId="4E62DD6A"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NEF 15 hours</w:t>
            </w:r>
          </w:p>
          <w:p w14:paraId="41D513A9"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NEF 30 hours</w:t>
            </w:r>
          </w:p>
        </w:tc>
        <w:tc>
          <w:tcPr>
            <w:tcW w:w="1843" w:type="dxa"/>
            <w:tcBorders>
              <w:top w:val="single" w:sz="4" w:space="0" w:color="auto"/>
              <w:left w:val="single" w:sz="4" w:space="0" w:color="auto"/>
              <w:bottom w:val="single" w:sz="4" w:space="0" w:color="auto"/>
              <w:right w:val="single" w:sz="4" w:space="0" w:color="auto"/>
            </w:tcBorders>
          </w:tcPr>
          <w:p w14:paraId="2660004E"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Free</w:t>
            </w:r>
          </w:p>
          <w:p w14:paraId="4BF875DE"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Free</w:t>
            </w:r>
          </w:p>
        </w:tc>
        <w:tc>
          <w:tcPr>
            <w:tcW w:w="4111" w:type="dxa"/>
            <w:tcBorders>
              <w:top w:val="single" w:sz="4" w:space="0" w:color="auto"/>
              <w:left w:val="single" w:sz="4" w:space="0" w:color="auto"/>
              <w:bottom w:val="single" w:sz="4" w:space="0" w:color="auto"/>
              <w:right w:val="single" w:sz="4" w:space="0" w:color="auto"/>
            </w:tcBorders>
          </w:tcPr>
          <w:p w14:paraId="15CEB512" w14:textId="7777777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Funded hours outside of the school day (8.55am to 3.25pm are charged.</w:t>
            </w:r>
          </w:p>
        </w:tc>
      </w:tr>
      <w:tr w:rsidR="004204F3" w:rsidRPr="008468EB" w14:paraId="61C6ACC8" w14:textId="77777777" w:rsidTr="005C3E2F">
        <w:tc>
          <w:tcPr>
            <w:tcW w:w="1559" w:type="dxa"/>
          </w:tcPr>
          <w:p w14:paraId="7F492F87"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w:t>
            </w:r>
          </w:p>
        </w:tc>
        <w:tc>
          <w:tcPr>
            <w:tcW w:w="1843" w:type="dxa"/>
          </w:tcPr>
          <w:p w14:paraId="35B13B70"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08.00 - 08.45</w:t>
            </w:r>
          </w:p>
        </w:tc>
        <w:tc>
          <w:tcPr>
            <w:tcW w:w="4111" w:type="dxa"/>
          </w:tcPr>
          <w:p w14:paraId="6B421904" w14:textId="1F53D7F4"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9.00</w:t>
            </w:r>
            <w:r w:rsidRPr="008468EB">
              <w:rPr>
                <w:rFonts w:ascii="Calibri" w:eastAsia="Times New Roman" w:hAnsi="Calibri" w:cs="Calibri"/>
                <w:color w:val="000000"/>
                <w:kern w:val="0"/>
                <w:sz w:val="24"/>
                <w:szCs w:val="24"/>
                <w:lang w:val="en-US"/>
                <w14:ligatures w14:val="none"/>
              </w:rPr>
              <w:t xml:space="preserve"> (includes a light breakfast)</w:t>
            </w:r>
          </w:p>
        </w:tc>
      </w:tr>
      <w:tr w:rsidR="004204F3" w:rsidRPr="008468EB" w14:paraId="2DB21609" w14:textId="77777777" w:rsidTr="005C3E2F">
        <w:tc>
          <w:tcPr>
            <w:tcW w:w="1559" w:type="dxa"/>
          </w:tcPr>
          <w:p w14:paraId="1DDF5817"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2</w:t>
            </w:r>
          </w:p>
        </w:tc>
        <w:tc>
          <w:tcPr>
            <w:tcW w:w="1843" w:type="dxa"/>
          </w:tcPr>
          <w:p w14:paraId="1C431F42"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08.55 – 12.55</w:t>
            </w:r>
          </w:p>
        </w:tc>
        <w:tc>
          <w:tcPr>
            <w:tcW w:w="4111" w:type="dxa"/>
          </w:tcPr>
          <w:p w14:paraId="5612E398" w14:textId="7777777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24</w:t>
            </w:r>
            <w:r w:rsidRPr="008468EB">
              <w:rPr>
                <w:rFonts w:ascii="Calibri" w:eastAsia="Times New Roman" w:hAnsi="Calibri" w:cs="Calibri"/>
                <w:color w:val="000000"/>
                <w:kern w:val="0"/>
                <w:sz w:val="24"/>
                <w:szCs w:val="24"/>
                <w:lang w:val="en-US"/>
                <w14:ligatures w14:val="none"/>
              </w:rPr>
              <w:t>.00</w:t>
            </w:r>
          </w:p>
        </w:tc>
      </w:tr>
      <w:tr w:rsidR="004204F3" w:rsidRPr="008468EB" w14:paraId="7B50306A" w14:textId="77777777" w:rsidTr="005C3E2F">
        <w:tc>
          <w:tcPr>
            <w:tcW w:w="1559" w:type="dxa"/>
          </w:tcPr>
          <w:p w14:paraId="24042C9D"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3</w:t>
            </w:r>
          </w:p>
        </w:tc>
        <w:tc>
          <w:tcPr>
            <w:tcW w:w="1843" w:type="dxa"/>
          </w:tcPr>
          <w:p w14:paraId="4F30589A"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11.45 - 12.25</w:t>
            </w:r>
          </w:p>
        </w:tc>
        <w:tc>
          <w:tcPr>
            <w:tcW w:w="4111" w:type="dxa"/>
          </w:tcPr>
          <w:p w14:paraId="0CC3F66C" w14:textId="7777777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LUNCHBREAK Included within funded hours.</w:t>
            </w:r>
          </w:p>
          <w:p w14:paraId="54D144FB" w14:textId="7777777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A hot school lunch is charged at £3.</w:t>
            </w:r>
            <w:r>
              <w:rPr>
                <w:rFonts w:ascii="Calibri" w:eastAsia="Times New Roman" w:hAnsi="Calibri" w:cs="Calibri"/>
                <w:color w:val="000000"/>
                <w:kern w:val="0"/>
                <w:sz w:val="24"/>
                <w:szCs w:val="24"/>
                <w:lang w:val="en-US"/>
                <w14:ligatures w14:val="none"/>
              </w:rPr>
              <w:t>36</w:t>
            </w:r>
            <w:r w:rsidRPr="008468EB">
              <w:rPr>
                <w:rFonts w:ascii="Calibri" w:eastAsia="Times New Roman" w:hAnsi="Calibri" w:cs="Calibri"/>
                <w:color w:val="000000"/>
                <w:kern w:val="0"/>
                <w:sz w:val="24"/>
                <w:szCs w:val="24"/>
                <w:lang w:val="en-US"/>
                <w14:ligatures w14:val="none"/>
              </w:rPr>
              <w:t xml:space="preserve"> per day, or you can provide a packed lunch.</w:t>
            </w:r>
          </w:p>
        </w:tc>
      </w:tr>
      <w:tr w:rsidR="004204F3" w:rsidRPr="008468EB" w14:paraId="3BA03EF2" w14:textId="77777777" w:rsidTr="005C3E2F">
        <w:tc>
          <w:tcPr>
            <w:tcW w:w="1559" w:type="dxa"/>
          </w:tcPr>
          <w:p w14:paraId="4E5E4D8A"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4</w:t>
            </w:r>
          </w:p>
        </w:tc>
        <w:tc>
          <w:tcPr>
            <w:tcW w:w="1843" w:type="dxa"/>
          </w:tcPr>
          <w:p w14:paraId="12D18ADE"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12.55 - 15.25</w:t>
            </w:r>
          </w:p>
        </w:tc>
        <w:tc>
          <w:tcPr>
            <w:tcW w:w="4111" w:type="dxa"/>
          </w:tcPr>
          <w:p w14:paraId="0BC91110" w14:textId="7777777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w:t>
            </w:r>
            <w:r>
              <w:rPr>
                <w:rFonts w:ascii="Calibri" w:eastAsia="Times New Roman" w:hAnsi="Calibri" w:cs="Calibri"/>
                <w:color w:val="000000"/>
                <w:kern w:val="0"/>
                <w:sz w:val="24"/>
                <w:szCs w:val="24"/>
                <w:lang w:val="en-US"/>
                <w14:ligatures w14:val="none"/>
              </w:rPr>
              <w:t>8</w:t>
            </w:r>
            <w:r w:rsidRPr="008468EB">
              <w:rPr>
                <w:rFonts w:ascii="Calibri" w:eastAsia="Times New Roman" w:hAnsi="Calibri" w:cs="Calibri"/>
                <w:color w:val="000000"/>
                <w:kern w:val="0"/>
                <w:sz w:val="24"/>
                <w:szCs w:val="24"/>
                <w:lang w:val="en-US"/>
                <w14:ligatures w14:val="none"/>
              </w:rPr>
              <w:t>.00</w:t>
            </w:r>
          </w:p>
        </w:tc>
      </w:tr>
      <w:tr w:rsidR="004204F3" w:rsidRPr="008468EB" w14:paraId="1F2304F4" w14:textId="77777777" w:rsidTr="005C3E2F">
        <w:tc>
          <w:tcPr>
            <w:tcW w:w="1559" w:type="dxa"/>
          </w:tcPr>
          <w:p w14:paraId="0D9BA33B"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5</w:t>
            </w:r>
          </w:p>
        </w:tc>
        <w:tc>
          <w:tcPr>
            <w:tcW w:w="1843" w:type="dxa"/>
          </w:tcPr>
          <w:p w14:paraId="26D1D5B1"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15.25 - 16.30</w:t>
            </w:r>
          </w:p>
        </w:tc>
        <w:tc>
          <w:tcPr>
            <w:tcW w:w="4111" w:type="dxa"/>
          </w:tcPr>
          <w:p w14:paraId="5AFFB72C" w14:textId="0EDEEF57"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9.00</w:t>
            </w:r>
            <w:r w:rsidRPr="008468EB">
              <w:rPr>
                <w:rFonts w:ascii="Calibri" w:eastAsia="Times New Roman" w:hAnsi="Calibri" w:cs="Calibri"/>
                <w:color w:val="000000"/>
                <w:kern w:val="0"/>
                <w:sz w:val="24"/>
                <w:szCs w:val="24"/>
                <w:lang w:val="en-US"/>
                <w14:ligatures w14:val="none"/>
              </w:rPr>
              <w:t xml:space="preserve"> (including snack) </w:t>
            </w:r>
          </w:p>
        </w:tc>
      </w:tr>
      <w:tr w:rsidR="004204F3" w:rsidRPr="008468EB" w14:paraId="3B4F70C7" w14:textId="77777777" w:rsidTr="005C3E2F">
        <w:tc>
          <w:tcPr>
            <w:tcW w:w="1559" w:type="dxa"/>
          </w:tcPr>
          <w:p w14:paraId="1D81C2AF"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6</w:t>
            </w:r>
          </w:p>
        </w:tc>
        <w:tc>
          <w:tcPr>
            <w:tcW w:w="1843" w:type="dxa"/>
          </w:tcPr>
          <w:p w14:paraId="16167657" w14:textId="77777777" w:rsidR="004204F3" w:rsidRPr="008468EB" w:rsidRDefault="004204F3" w:rsidP="005C3E2F">
            <w:pPr>
              <w:spacing w:after="0" w:line="240" w:lineRule="auto"/>
              <w:jc w:val="center"/>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16.30 - 18.00</w:t>
            </w:r>
          </w:p>
        </w:tc>
        <w:tc>
          <w:tcPr>
            <w:tcW w:w="4111" w:type="dxa"/>
          </w:tcPr>
          <w:p w14:paraId="76C69502" w14:textId="5A9AFFCC" w:rsidR="004204F3" w:rsidRPr="008468EB" w:rsidRDefault="004204F3" w:rsidP="005C3E2F">
            <w:pPr>
              <w:spacing w:after="0" w:line="240" w:lineRule="auto"/>
              <w:rPr>
                <w:rFonts w:ascii="Calibri" w:eastAsia="Times New Roman" w:hAnsi="Calibri" w:cs="Calibri"/>
                <w:color w:val="000000"/>
                <w:kern w:val="0"/>
                <w:sz w:val="24"/>
                <w:szCs w:val="24"/>
                <w:lang w:val="en-US"/>
                <w14:ligatures w14:val="none"/>
              </w:rPr>
            </w:pPr>
            <w:r w:rsidRPr="008468EB">
              <w:rPr>
                <w:rFonts w:ascii="Calibri" w:eastAsia="Times New Roman" w:hAnsi="Calibri" w:cs="Calibri"/>
                <w:color w:val="000000"/>
                <w:kern w:val="0"/>
                <w:sz w:val="24"/>
                <w:szCs w:val="24"/>
                <w:lang w:val="en-US"/>
                <w14:ligatures w14:val="none"/>
              </w:rPr>
              <w:t>£</w:t>
            </w:r>
            <w:r>
              <w:rPr>
                <w:rFonts w:ascii="Calibri" w:eastAsia="Times New Roman" w:hAnsi="Calibri" w:cs="Calibri"/>
                <w:color w:val="000000"/>
                <w:kern w:val="0"/>
                <w:sz w:val="24"/>
                <w:szCs w:val="24"/>
                <w:lang w:val="en-US"/>
                <w14:ligatures w14:val="none"/>
              </w:rPr>
              <w:t>12.</w:t>
            </w:r>
            <w:r w:rsidRPr="008468EB">
              <w:rPr>
                <w:rFonts w:ascii="Calibri" w:eastAsia="Times New Roman" w:hAnsi="Calibri" w:cs="Calibri"/>
                <w:color w:val="000000"/>
                <w:kern w:val="0"/>
                <w:sz w:val="24"/>
                <w:szCs w:val="24"/>
                <w:lang w:val="en-US"/>
                <w14:ligatures w14:val="none"/>
              </w:rPr>
              <w:t xml:space="preserve">00 (includes a light tea) </w:t>
            </w:r>
          </w:p>
        </w:tc>
      </w:tr>
    </w:tbl>
    <w:p w14:paraId="71A6504A" w14:textId="77777777" w:rsidR="004204F3" w:rsidRPr="008468EB" w:rsidRDefault="004204F3" w:rsidP="004204F3">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7AF12BCA" w14:textId="77777777" w:rsidR="004204F3" w:rsidRPr="008468EB" w:rsidRDefault="004204F3" w:rsidP="008468EB">
      <w:pPr>
        <w:autoSpaceDE w:val="0"/>
        <w:autoSpaceDN w:val="0"/>
        <w:adjustRightInd w:val="0"/>
        <w:spacing w:after="0" w:line="240" w:lineRule="auto"/>
        <w:ind w:left="1004"/>
        <w:rPr>
          <w:rFonts w:ascii="Calibri" w:eastAsia="Times New Roman" w:hAnsi="Calibri" w:cs="Calibri"/>
          <w:bCs/>
          <w:color w:val="000000"/>
          <w:kern w:val="0"/>
          <w:sz w:val="24"/>
          <w:szCs w:val="24"/>
          <w:lang w:val="en-US"/>
          <w14:ligatures w14:val="none"/>
        </w:rPr>
      </w:pPr>
    </w:p>
    <w:p w14:paraId="4A9E279B" w14:textId="2042CCDF" w:rsidR="008468EB" w:rsidRPr="004204F3" w:rsidRDefault="004204F3">
      <w:pPr>
        <w:rPr>
          <w:rFonts w:ascii="Calibri" w:eastAsia="Times New Roman" w:hAnsi="Calibri" w:cs="Calibri"/>
          <w:b/>
          <w:bCs/>
          <w:color w:val="000000"/>
          <w:kern w:val="0"/>
          <w:sz w:val="24"/>
          <w:szCs w:val="24"/>
          <w:lang w:val="en-US"/>
          <w14:ligatures w14:val="none"/>
        </w:rPr>
      </w:pPr>
      <w:r w:rsidRPr="004204F3">
        <w:rPr>
          <w:rFonts w:ascii="Calibri" w:eastAsia="Times New Roman" w:hAnsi="Calibri" w:cs="Calibri"/>
          <w:b/>
          <w:bCs/>
          <w:color w:val="000000"/>
          <w:kern w:val="0"/>
          <w:sz w:val="24"/>
          <w:szCs w:val="24"/>
          <w:lang w:val="en-US"/>
          <w14:ligatures w14:val="none"/>
        </w:rPr>
        <w:t xml:space="preserve">Nursery charges will be reviewed in the Spring term </w:t>
      </w:r>
      <w:r>
        <w:rPr>
          <w:rFonts w:ascii="Calibri" w:eastAsia="Times New Roman" w:hAnsi="Calibri" w:cs="Calibri"/>
          <w:b/>
          <w:bCs/>
          <w:color w:val="000000"/>
          <w:kern w:val="0"/>
          <w:sz w:val="24"/>
          <w:szCs w:val="24"/>
          <w:lang w:val="en-US"/>
          <w14:ligatures w14:val="none"/>
        </w:rPr>
        <w:t xml:space="preserve">2027 </w:t>
      </w:r>
      <w:r w:rsidRPr="004204F3">
        <w:rPr>
          <w:rFonts w:ascii="Calibri" w:eastAsia="Times New Roman" w:hAnsi="Calibri" w:cs="Calibri"/>
          <w:b/>
          <w:bCs/>
          <w:color w:val="000000"/>
          <w:kern w:val="0"/>
          <w:sz w:val="24"/>
          <w:szCs w:val="24"/>
          <w:lang w:val="en-US"/>
          <w14:ligatures w14:val="none"/>
        </w:rPr>
        <w:t>for a possible increase from September 2027.</w:t>
      </w:r>
      <w:r w:rsidR="008468EB" w:rsidRPr="004204F3">
        <w:rPr>
          <w:rFonts w:ascii="Calibri" w:eastAsia="Times New Roman" w:hAnsi="Calibri" w:cs="Calibri"/>
          <w:b/>
          <w:bCs/>
          <w:color w:val="000000"/>
          <w:kern w:val="0"/>
          <w:sz w:val="24"/>
          <w:szCs w:val="24"/>
          <w:lang w:val="en-US"/>
          <w14:ligatures w14:val="none"/>
        </w:rPr>
        <w:br w:type="page"/>
      </w:r>
    </w:p>
    <w:p w14:paraId="58374546" w14:textId="369343D6" w:rsidR="008468EB" w:rsidRPr="008468EB" w:rsidRDefault="008468EB" w:rsidP="008468EB">
      <w:pPr>
        <w:autoSpaceDE w:val="0"/>
        <w:autoSpaceDN w:val="0"/>
        <w:adjustRightInd w:val="0"/>
        <w:spacing w:after="0" w:line="240" w:lineRule="auto"/>
        <w:rPr>
          <w:rFonts w:ascii="Calibri" w:eastAsia="Times New Roman" w:hAnsi="Calibri" w:cs="Calibri"/>
          <w:b/>
          <w:bCs/>
          <w:color w:val="000000"/>
          <w:kern w:val="0"/>
          <w:sz w:val="44"/>
          <w:szCs w:val="44"/>
          <w:lang w:val="en-US"/>
          <w14:ligatures w14:val="none"/>
        </w:rPr>
      </w:pPr>
      <w:r w:rsidRPr="008468EB">
        <w:rPr>
          <w:rFonts w:ascii="Calibri" w:eastAsia="Times New Roman" w:hAnsi="Calibri" w:cs="Calibri"/>
          <w:b/>
          <w:bCs/>
          <w:color w:val="000000"/>
          <w:kern w:val="0"/>
          <w:sz w:val="44"/>
          <w:szCs w:val="44"/>
          <w:lang w:val="en-US"/>
          <w14:ligatures w14:val="none"/>
        </w:rPr>
        <w:t>After School Clubs</w:t>
      </w:r>
    </w:p>
    <w:p w14:paraId="2EA3A96B" w14:textId="77777777" w:rsidR="008468EB" w:rsidRPr="008468EB" w:rsidRDefault="008468EB" w:rsidP="008468EB">
      <w:pPr>
        <w:autoSpaceDE w:val="0"/>
        <w:autoSpaceDN w:val="0"/>
        <w:adjustRightInd w:val="0"/>
        <w:spacing w:after="0" w:line="240" w:lineRule="auto"/>
        <w:rPr>
          <w:rFonts w:ascii="Calibri" w:eastAsia="Times New Roman" w:hAnsi="Calibri" w:cs="Calibri"/>
          <w:b/>
          <w:bCs/>
          <w:color w:val="000000"/>
          <w:kern w:val="0"/>
          <w:sz w:val="24"/>
          <w:szCs w:val="24"/>
          <w:lang w:val="en-US"/>
          <w14:ligatures w14:val="none"/>
        </w:rPr>
      </w:pPr>
    </w:p>
    <w:p w14:paraId="5B697A1A"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Pupils have the option to attend a wide range of after school clubs. These clubs run from 3.25pm and finish at 4.30pm. A club list is sent out to parents before the start of every term and places can be reserved. The cost of the club can vary depending on resources and staff needed to run the club. School staff are paid to run the club and external staff are paid directly but are subject to a 10% administrative charge of their takings. </w:t>
      </w:r>
    </w:p>
    <w:p w14:paraId="787E11F5"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1783CE08"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Parents with pupils who receive Pupil Premium or with financial difficulties will be approached by the Headteacher to offer support. Pupil Premium money will be used to cover the costs of these clubs following assessment of the pupils needs. </w:t>
      </w:r>
    </w:p>
    <w:p w14:paraId="3683BD48"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77014BB8" w14:textId="3D2459BC" w:rsid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bookmarkStart w:id="2" w:name="_Hlk192840785"/>
      <w:r w:rsidRPr="008468EB">
        <w:rPr>
          <w:rFonts w:ascii="Calibri" w:eastAsia="Times New Roman" w:hAnsi="Calibri" w:cs="Calibri"/>
          <w:bCs/>
          <w:color w:val="000000"/>
          <w:kern w:val="0"/>
          <w:sz w:val="24"/>
          <w:szCs w:val="24"/>
          <w:lang w:val="en-US"/>
          <w14:ligatures w14:val="none"/>
        </w:rPr>
        <w:t>The cost of an afterschool club is £</w:t>
      </w:r>
      <w:r>
        <w:rPr>
          <w:rFonts w:ascii="Calibri" w:eastAsia="Times New Roman" w:hAnsi="Calibri" w:cs="Calibri"/>
          <w:bCs/>
          <w:color w:val="000000"/>
          <w:kern w:val="0"/>
          <w:sz w:val="24"/>
          <w:szCs w:val="24"/>
          <w:lang w:val="en-US"/>
          <w14:ligatures w14:val="none"/>
        </w:rPr>
        <w:t>8</w:t>
      </w:r>
      <w:r w:rsidRPr="008468EB">
        <w:rPr>
          <w:rFonts w:ascii="Calibri" w:eastAsia="Times New Roman" w:hAnsi="Calibri" w:cs="Calibri"/>
          <w:bCs/>
          <w:color w:val="000000"/>
          <w:kern w:val="0"/>
          <w:sz w:val="24"/>
          <w:szCs w:val="24"/>
          <w:lang w:val="en-US"/>
          <w14:ligatures w14:val="none"/>
        </w:rPr>
        <w:t>.50.</w:t>
      </w:r>
    </w:p>
    <w:p w14:paraId="40EF81FA" w14:textId="77777777" w:rsid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19555430" w14:textId="77777777" w:rsid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bookmarkEnd w:id="2"/>
    <w:p w14:paraId="56463C05" w14:textId="4E1D2827" w:rsidR="008468EB" w:rsidRPr="008468EB" w:rsidRDefault="008468EB" w:rsidP="008468EB">
      <w:pPr>
        <w:autoSpaceDE w:val="0"/>
        <w:autoSpaceDN w:val="0"/>
        <w:adjustRightInd w:val="0"/>
        <w:spacing w:after="0" w:line="240" w:lineRule="auto"/>
        <w:rPr>
          <w:rFonts w:ascii="Calibri" w:eastAsia="Times New Roman" w:hAnsi="Calibri" w:cs="Calibri"/>
          <w:b/>
          <w:bCs/>
          <w:color w:val="000000"/>
          <w:kern w:val="0"/>
          <w:sz w:val="24"/>
          <w:szCs w:val="24"/>
          <w:lang w:val="en-US"/>
          <w14:ligatures w14:val="none"/>
        </w:rPr>
      </w:pPr>
      <w:r w:rsidRPr="008468EB">
        <w:rPr>
          <w:rFonts w:ascii="Calibri" w:eastAsia="Times New Roman" w:hAnsi="Calibri" w:cs="Calibri"/>
          <w:b/>
          <w:bCs/>
          <w:color w:val="000000"/>
          <w:kern w:val="0"/>
          <w:sz w:val="44"/>
          <w:szCs w:val="44"/>
          <w:lang w:val="en-US"/>
          <w14:ligatures w14:val="none"/>
        </w:rPr>
        <w:t>Wrap</w:t>
      </w:r>
      <w:r>
        <w:rPr>
          <w:rFonts w:ascii="Calibri" w:eastAsia="Times New Roman" w:hAnsi="Calibri" w:cs="Calibri"/>
          <w:b/>
          <w:bCs/>
          <w:color w:val="000000"/>
          <w:kern w:val="0"/>
          <w:sz w:val="44"/>
          <w:szCs w:val="44"/>
          <w:lang w:val="en-US"/>
          <w14:ligatures w14:val="none"/>
        </w:rPr>
        <w:t>a</w:t>
      </w:r>
      <w:r w:rsidRPr="008468EB">
        <w:rPr>
          <w:rFonts w:ascii="Calibri" w:eastAsia="Times New Roman" w:hAnsi="Calibri" w:cs="Calibri"/>
          <w:b/>
          <w:bCs/>
          <w:color w:val="000000"/>
          <w:kern w:val="0"/>
          <w:sz w:val="44"/>
          <w:szCs w:val="44"/>
          <w:lang w:val="en-US"/>
          <w14:ligatures w14:val="none"/>
        </w:rPr>
        <w:t>round Care</w:t>
      </w:r>
      <w:r>
        <w:rPr>
          <w:rFonts w:ascii="Calibri" w:eastAsia="Times New Roman" w:hAnsi="Calibri" w:cs="Calibri"/>
          <w:b/>
          <w:bCs/>
          <w:color w:val="000000"/>
          <w:kern w:val="0"/>
          <w:sz w:val="44"/>
          <w:szCs w:val="44"/>
          <w:lang w:val="en-US"/>
          <w14:ligatures w14:val="none"/>
        </w:rPr>
        <w:t xml:space="preserve"> </w:t>
      </w:r>
      <w:r w:rsidRPr="008468EB">
        <w:rPr>
          <w:rFonts w:ascii="Calibri" w:eastAsia="Times New Roman" w:hAnsi="Calibri" w:cs="Calibri"/>
          <w:b/>
          <w:bCs/>
          <w:color w:val="000000"/>
          <w:kern w:val="0"/>
          <w:sz w:val="24"/>
          <w:szCs w:val="24"/>
          <w:lang w:val="en-US"/>
          <w14:ligatures w14:val="none"/>
        </w:rPr>
        <w:t>(Breakfast and Afterschool Club - Known as STAR club)</w:t>
      </w:r>
    </w:p>
    <w:p w14:paraId="4651FAEC" w14:textId="77777777" w:rsidR="008468EB" w:rsidRPr="008468EB" w:rsidRDefault="008468EB" w:rsidP="008468EB">
      <w:pPr>
        <w:autoSpaceDE w:val="0"/>
        <w:autoSpaceDN w:val="0"/>
        <w:adjustRightInd w:val="0"/>
        <w:spacing w:after="0" w:line="240" w:lineRule="auto"/>
        <w:rPr>
          <w:rFonts w:ascii="Calibri" w:eastAsia="Times New Roman" w:hAnsi="Calibri" w:cs="Calibri"/>
          <w:b/>
          <w:bCs/>
          <w:color w:val="000000"/>
          <w:kern w:val="0"/>
          <w:sz w:val="24"/>
          <w:szCs w:val="24"/>
          <w:lang w:val="en-US"/>
          <w14:ligatures w14:val="none"/>
        </w:rPr>
      </w:pPr>
    </w:p>
    <w:p w14:paraId="5F798101"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 xml:space="preserve">Pupils can attend Wraparound which run before and after school. </w:t>
      </w:r>
    </w:p>
    <w:p w14:paraId="5356E080"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p>
    <w:p w14:paraId="46EF5FDF" w14:textId="77777777" w:rsidR="008468EB" w:rsidRPr="008468EB" w:rsidRDefault="008468EB" w:rsidP="008468EB">
      <w:pPr>
        <w:autoSpaceDE w:val="0"/>
        <w:autoSpaceDN w:val="0"/>
        <w:adjustRightInd w:val="0"/>
        <w:spacing w:after="0" w:line="240" w:lineRule="auto"/>
        <w:rPr>
          <w:rFonts w:ascii="Calibri" w:eastAsia="Times New Roman" w:hAnsi="Calibri" w:cs="Calibri"/>
          <w:b/>
          <w:bCs/>
          <w:kern w:val="0"/>
          <w:sz w:val="24"/>
          <w:szCs w:val="24"/>
          <w:lang w:val="en-US"/>
          <w14:ligatures w14:val="none"/>
        </w:rPr>
      </w:pPr>
      <w:r w:rsidRPr="008468EB">
        <w:rPr>
          <w:rFonts w:ascii="Calibri" w:eastAsia="Times New Roman" w:hAnsi="Calibri" w:cs="Calibri"/>
          <w:b/>
          <w:bCs/>
          <w:kern w:val="0"/>
          <w:sz w:val="24"/>
          <w:szCs w:val="24"/>
          <w:lang w:val="en-US"/>
          <w14:ligatures w14:val="none"/>
        </w:rPr>
        <w:t xml:space="preserve">Costs </w:t>
      </w:r>
    </w:p>
    <w:p w14:paraId="683DD1E4" w14:textId="52C0EC8A" w:rsidR="008468EB" w:rsidRPr="008468EB" w:rsidRDefault="008468EB" w:rsidP="008468EB">
      <w:pPr>
        <w:autoSpaceDE w:val="0"/>
        <w:autoSpaceDN w:val="0"/>
        <w:adjustRightInd w:val="0"/>
        <w:spacing w:after="0" w:line="240" w:lineRule="auto"/>
        <w:rPr>
          <w:rFonts w:ascii="Calibri" w:eastAsia="Times New Roman" w:hAnsi="Calibri" w:cs="Calibri"/>
          <w:bCs/>
          <w:kern w:val="0"/>
          <w:sz w:val="24"/>
          <w:szCs w:val="24"/>
          <w:lang w:val="en-US"/>
          <w14:ligatures w14:val="none"/>
        </w:rPr>
      </w:pPr>
      <w:r w:rsidRPr="008468EB">
        <w:rPr>
          <w:rFonts w:ascii="Calibri" w:eastAsia="Times New Roman" w:hAnsi="Calibri" w:cs="Calibri"/>
          <w:bCs/>
          <w:kern w:val="0"/>
          <w:sz w:val="24"/>
          <w:szCs w:val="24"/>
          <w:lang w:val="en-US"/>
          <w14:ligatures w14:val="none"/>
        </w:rPr>
        <w:t>Breakfast Club (includes cereal or toast</w:t>
      </w:r>
      <w:r>
        <w:rPr>
          <w:rFonts w:ascii="Calibri" w:eastAsia="Times New Roman" w:hAnsi="Calibri" w:cs="Calibri"/>
          <w:bCs/>
          <w:kern w:val="0"/>
          <w:sz w:val="24"/>
          <w:szCs w:val="24"/>
          <w:lang w:val="en-US"/>
          <w14:ligatures w14:val="none"/>
        </w:rPr>
        <w:t xml:space="preserve"> / crumpet</w:t>
      </w:r>
      <w:r w:rsidRPr="008468EB">
        <w:rPr>
          <w:rFonts w:ascii="Calibri" w:eastAsia="Times New Roman" w:hAnsi="Calibri" w:cs="Calibri"/>
          <w:bCs/>
          <w:kern w:val="0"/>
          <w:sz w:val="24"/>
          <w:szCs w:val="24"/>
          <w:lang w:val="en-US"/>
          <w14:ligatures w14:val="none"/>
        </w:rPr>
        <w:t>)</w:t>
      </w:r>
      <w:r w:rsidRPr="008468EB">
        <w:rPr>
          <w:rFonts w:ascii="Calibri" w:eastAsia="Times New Roman" w:hAnsi="Calibri" w:cs="Calibri"/>
          <w:bCs/>
          <w:kern w:val="0"/>
          <w:sz w:val="24"/>
          <w:szCs w:val="24"/>
          <w:lang w:val="en-US"/>
          <w14:ligatures w14:val="none"/>
        </w:rPr>
        <w:tab/>
      </w:r>
      <w:r w:rsidRPr="008468EB">
        <w:rPr>
          <w:rFonts w:ascii="Calibri" w:eastAsia="Times New Roman" w:hAnsi="Calibri" w:cs="Calibri"/>
          <w:bCs/>
          <w:kern w:val="0"/>
          <w:sz w:val="24"/>
          <w:szCs w:val="24"/>
          <w:lang w:val="en-US"/>
          <w14:ligatures w14:val="none"/>
        </w:rPr>
        <w:tab/>
        <w:t>8.00am - 8.55am</w:t>
      </w:r>
      <w:r w:rsidRPr="008468EB">
        <w:rPr>
          <w:rFonts w:ascii="Calibri" w:eastAsia="Times New Roman" w:hAnsi="Calibri" w:cs="Calibri"/>
          <w:bCs/>
          <w:kern w:val="0"/>
          <w:sz w:val="24"/>
          <w:szCs w:val="24"/>
          <w:lang w:val="en-US"/>
          <w14:ligatures w14:val="none"/>
        </w:rPr>
        <w:tab/>
        <w:t>£</w:t>
      </w:r>
      <w:r>
        <w:rPr>
          <w:rFonts w:ascii="Calibri" w:eastAsia="Times New Roman" w:hAnsi="Calibri" w:cs="Calibri"/>
          <w:bCs/>
          <w:kern w:val="0"/>
          <w:sz w:val="24"/>
          <w:szCs w:val="24"/>
          <w:lang w:val="en-US"/>
          <w14:ligatures w14:val="none"/>
        </w:rPr>
        <w:t>8.</w:t>
      </w:r>
      <w:r w:rsidRPr="008468EB">
        <w:rPr>
          <w:rFonts w:ascii="Calibri" w:eastAsia="Times New Roman" w:hAnsi="Calibri" w:cs="Calibri"/>
          <w:bCs/>
          <w:kern w:val="0"/>
          <w:sz w:val="24"/>
          <w:szCs w:val="24"/>
          <w:lang w:val="en-US"/>
          <w14:ligatures w14:val="none"/>
        </w:rPr>
        <w:t>50</w:t>
      </w:r>
    </w:p>
    <w:p w14:paraId="26A9F68A" w14:textId="7A3AB4AB" w:rsidR="008468EB" w:rsidRPr="008468EB" w:rsidRDefault="008468EB" w:rsidP="008468EB">
      <w:pPr>
        <w:autoSpaceDE w:val="0"/>
        <w:autoSpaceDN w:val="0"/>
        <w:adjustRightInd w:val="0"/>
        <w:spacing w:after="0" w:line="240" w:lineRule="auto"/>
        <w:rPr>
          <w:rFonts w:ascii="Calibri" w:eastAsia="Times New Roman" w:hAnsi="Calibri" w:cs="Calibri"/>
          <w:bCs/>
          <w:kern w:val="0"/>
          <w:sz w:val="24"/>
          <w:szCs w:val="24"/>
          <w:lang w:val="en-US"/>
          <w14:ligatures w14:val="none"/>
        </w:rPr>
      </w:pPr>
      <w:r w:rsidRPr="008468EB">
        <w:rPr>
          <w:rFonts w:ascii="Calibri" w:eastAsia="Times New Roman" w:hAnsi="Calibri" w:cs="Calibri"/>
          <w:bCs/>
          <w:kern w:val="0"/>
          <w:sz w:val="24"/>
          <w:szCs w:val="24"/>
          <w:lang w:val="en-US"/>
          <w14:ligatures w14:val="none"/>
        </w:rPr>
        <w:t>After School Session 1 (includes a snack &amp; drink)</w:t>
      </w:r>
      <w:r w:rsidRPr="008468EB">
        <w:rPr>
          <w:rFonts w:ascii="Calibri" w:eastAsia="Times New Roman" w:hAnsi="Calibri" w:cs="Calibri"/>
          <w:bCs/>
          <w:kern w:val="0"/>
          <w:sz w:val="24"/>
          <w:szCs w:val="24"/>
          <w:lang w:val="en-US"/>
          <w14:ligatures w14:val="none"/>
        </w:rPr>
        <w:tab/>
      </w:r>
      <w:r>
        <w:rPr>
          <w:rFonts w:ascii="Calibri" w:eastAsia="Times New Roman" w:hAnsi="Calibri" w:cs="Calibri"/>
          <w:bCs/>
          <w:kern w:val="0"/>
          <w:sz w:val="24"/>
          <w:szCs w:val="24"/>
          <w:lang w:val="en-US"/>
          <w14:ligatures w14:val="none"/>
        </w:rPr>
        <w:tab/>
      </w:r>
      <w:r w:rsidRPr="008468EB">
        <w:rPr>
          <w:rFonts w:ascii="Calibri" w:eastAsia="Times New Roman" w:hAnsi="Calibri" w:cs="Calibri"/>
          <w:bCs/>
          <w:kern w:val="0"/>
          <w:sz w:val="24"/>
          <w:szCs w:val="24"/>
          <w:lang w:val="en-US"/>
          <w14:ligatures w14:val="none"/>
        </w:rPr>
        <w:t>3.25pm – 4.30pm</w:t>
      </w:r>
      <w:r w:rsidRPr="008468EB">
        <w:rPr>
          <w:rFonts w:ascii="Calibri" w:eastAsia="Times New Roman" w:hAnsi="Calibri" w:cs="Calibri"/>
          <w:bCs/>
          <w:kern w:val="0"/>
          <w:sz w:val="24"/>
          <w:szCs w:val="24"/>
          <w:lang w:val="en-US"/>
          <w14:ligatures w14:val="none"/>
        </w:rPr>
        <w:tab/>
        <w:t>£</w:t>
      </w:r>
      <w:r>
        <w:rPr>
          <w:rFonts w:ascii="Calibri" w:eastAsia="Times New Roman" w:hAnsi="Calibri" w:cs="Calibri"/>
          <w:bCs/>
          <w:kern w:val="0"/>
          <w:sz w:val="24"/>
          <w:szCs w:val="24"/>
          <w:lang w:val="en-US"/>
          <w14:ligatures w14:val="none"/>
        </w:rPr>
        <w:t>8</w:t>
      </w:r>
      <w:r w:rsidRPr="008468EB">
        <w:rPr>
          <w:rFonts w:ascii="Calibri" w:eastAsia="Times New Roman" w:hAnsi="Calibri" w:cs="Calibri"/>
          <w:bCs/>
          <w:kern w:val="0"/>
          <w:sz w:val="24"/>
          <w:szCs w:val="24"/>
          <w:lang w:val="en-US"/>
          <w14:ligatures w14:val="none"/>
        </w:rPr>
        <w:t>.50</w:t>
      </w:r>
    </w:p>
    <w:p w14:paraId="6163D663" w14:textId="3931F257" w:rsidR="008468EB" w:rsidRPr="008468EB" w:rsidRDefault="008468EB" w:rsidP="008468EB">
      <w:pPr>
        <w:autoSpaceDE w:val="0"/>
        <w:autoSpaceDN w:val="0"/>
        <w:adjustRightInd w:val="0"/>
        <w:spacing w:after="0" w:line="240" w:lineRule="auto"/>
        <w:rPr>
          <w:rFonts w:ascii="Calibri" w:eastAsia="Times New Roman" w:hAnsi="Calibri" w:cs="Calibri"/>
          <w:bCs/>
          <w:kern w:val="0"/>
          <w:sz w:val="24"/>
          <w:szCs w:val="24"/>
          <w:lang w:val="en-US"/>
          <w14:ligatures w14:val="none"/>
        </w:rPr>
      </w:pPr>
      <w:r w:rsidRPr="008468EB">
        <w:rPr>
          <w:rFonts w:ascii="Calibri" w:eastAsia="Times New Roman" w:hAnsi="Calibri" w:cs="Calibri"/>
          <w:bCs/>
          <w:kern w:val="0"/>
          <w:sz w:val="24"/>
          <w:szCs w:val="24"/>
          <w:lang w:val="en-US"/>
          <w14:ligatures w14:val="none"/>
        </w:rPr>
        <w:t>After School Session 2 (includes a light tea)</w:t>
      </w:r>
      <w:r w:rsidRPr="008468EB">
        <w:rPr>
          <w:rFonts w:ascii="Calibri" w:eastAsia="Times New Roman" w:hAnsi="Calibri" w:cs="Calibri"/>
          <w:bCs/>
          <w:kern w:val="0"/>
          <w:sz w:val="24"/>
          <w:szCs w:val="24"/>
          <w:lang w:val="en-US"/>
          <w14:ligatures w14:val="none"/>
        </w:rPr>
        <w:tab/>
      </w:r>
      <w:r w:rsidRPr="008468EB">
        <w:rPr>
          <w:rFonts w:ascii="Calibri" w:eastAsia="Times New Roman" w:hAnsi="Calibri" w:cs="Calibri"/>
          <w:bCs/>
          <w:kern w:val="0"/>
          <w:sz w:val="24"/>
          <w:szCs w:val="24"/>
          <w:lang w:val="en-US"/>
          <w14:ligatures w14:val="none"/>
        </w:rPr>
        <w:tab/>
      </w:r>
      <w:r>
        <w:rPr>
          <w:rFonts w:ascii="Calibri" w:eastAsia="Times New Roman" w:hAnsi="Calibri" w:cs="Calibri"/>
          <w:bCs/>
          <w:kern w:val="0"/>
          <w:sz w:val="24"/>
          <w:szCs w:val="24"/>
          <w:lang w:val="en-US"/>
          <w14:ligatures w14:val="none"/>
        </w:rPr>
        <w:tab/>
      </w:r>
      <w:r w:rsidRPr="008468EB">
        <w:rPr>
          <w:rFonts w:ascii="Calibri" w:eastAsia="Times New Roman" w:hAnsi="Calibri" w:cs="Calibri"/>
          <w:bCs/>
          <w:kern w:val="0"/>
          <w:sz w:val="24"/>
          <w:szCs w:val="24"/>
          <w:lang w:val="en-US"/>
          <w14:ligatures w14:val="none"/>
        </w:rPr>
        <w:t>4.30pm - 6.00pm</w:t>
      </w:r>
      <w:r w:rsidRPr="008468EB">
        <w:rPr>
          <w:rFonts w:ascii="Calibri" w:eastAsia="Times New Roman" w:hAnsi="Calibri" w:cs="Calibri"/>
          <w:bCs/>
          <w:kern w:val="0"/>
          <w:sz w:val="24"/>
          <w:szCs w:val="24"/>
          <w:lang w:val="en-US"/>
          <w14:ligatures w14:val="none"/>
        </w:rPr>
        <w:tab/>
        <w:t>£</w:t>
      </w:r>
      <w:r>
        <w:rPr>
          <w:rFonts w:ascii="Calibri" w:eastAsia="Times New Roman" w:hAnsi="Calibri" w:cs="Calibri"/>
          <w:bCs/>
          <w:kern w:val="0"/>
          <w:sz w:val="24"/>
          <w:szCs w:val="24"/>
          <w:lang w:val="en-US"/>
          <w14:ligatures w14:val="none"/>
        </w:rPr>
        <w:t>11</w:t>
      </w:r>
      <w:r w:rsidRPr="008468EB">
        <w:rPr>
          <w:rFonts w:ascii="Calibri" w:eastAsia="Times New Roman" w:hAnsi="Calibri" w:cs="Calibri"/>
          <w:bCs/>
          <w:kern w:val="0"/>
          <w:sz w:val="24"/>
          <w:szCs w:val="24"/>
          <w:lang w:val="en-US"/>
          <w14:ligatures w14:val="none"/>
        </w:rPr>
        <w:t>.00</w:t>
      </w:r>
    </w:p>
    <w:p w14:paraId="4E246E07" w14:textId="77777777" w:rsidR="008468EB" w:rsidRPr="008468EB" w:rsidRDefault="008468EB" w:rsidP="008468EB">
      <w:pPr>
        <w:autoSpaceDE w:val="0"/>
        <w:autoSpaceDN w:val="0"/>
        <w:adjustRightInd w:val="0"/>
        <w:spacing w:after="0" w:line="240" w:lineRule="auto"/>
        <w:rPr>
          <w:rFonts w:ascii="Calibri" w:eastAsia="Times New Roman" w:hAnsi="Calibri" w:cs="Calibri"/>
          <w:bCs/>
          <w:kern w:val="0"/>
          <w:sz w:val="24"/>
          <w:szCs w:val="24"/>
          <w:lang w:val="en-US"/>
          <w14:ligatures w14:val="none"/>
        </w:rPr>
      </w:pPr>
    </w:p>
    <w:p w14:paraId="669DE91E" w14:textId="29AD4EB8" w:rsidR="008468EB" w:rsidRPr="008468EB" w:rsidRDefault="004204F3" w:rsidP="008468EB">
      <w:pPr>
        <w:autoSpaceDE w:val="0"/>
        <w:autoSpaceDN w:val="0"/>
        <w:adjustRightInd w:val="0"/>
        <w:spacing w:after="0" w:line="240" w:lineRule="auto"/>
        <w:rPr>
          <w:rFonts w:ascii="Calibri" w:eastAsia="Times New Roman" w:hAnsi="Calibri" w:cs="Calibri"/>
          <w:b/>
          <w:kern w:val="0"/>
          <w:sz w:val="24"/>
          <w:szCs w:val="24"/>
          <w:lang w:val="en-US"/>
          <w14:ligatures w14:val="none"/>
        </w:rPr>
      </w:pPr>
      <w:r w:rsidRPr="004204F3">
        <w:rPr>
          <w:rFonts w:ascii="Calibri" w:eastAsia="Times New Roman" w:hAnsi="Calibri" w:cs="Calibri"/>
          <w:b/>
          <w:kern w:val="0"/>
          <w:sz w:val="24"/>
          <w:szCs w:val="24"/>
          <w:lang w:val="en-US"/>
          <w14:ligatures w14:val="none"/>
        </w:rPr>
        <w:t>All c</w:t>
      </w:r>
      <w:r w:rsidR="008468EB" w:rsidRPr="008468EB">
        <w:rPr>
          <w:rFonts w:ascii="Calibri" w:eastAsia="Times New Roman" w:hAnsi="Calibri" w:cs="Calibri"/>
          <w:b/>
          <w:kern w:val="0"/>
          <w:sz w:val="24"/>
          <w:szCs w:val="24"/>
          <w:lang w:val="en-US"/>
          <w14:ligatures w14:val="none"/>
        </w:rPr>
        <w:t>osts will be reviewed annually.</w:t>
      </w:r>
    </w:p>
    <w:p w14:paraId="5305174A" w14:textId="77777777" w:rsidR="008468EB" w:rsidRPr="008468EB" w:rsidRDefault="008468EB" w:rsidP="008468EB">
      <w:pPr>
        <w:autoSpaceDE w:val="0"/>
        <w:autoSpaceDN w:val="0"/>
        <w:adjustRightInd w:val="0"/>
        <w:spacing w:after="0" w:line="240" w:lineRule="auto"/>
        <w:ind w:left="1004"/>
        <w:rPr>
          <w:rFonts w:ascii="Calibri" w:eastAsia="Times New Roman" w:hAnsi="Calibri" w:cs="Calibri"/>
          <w:bCs/>
          <w:color w:val="000000"/>
          <w:kern w:val="0"/>
          <w:sz w:val="24"/>
          <w:szCs w:val="24"/>
          <w:lang w:val="en-US"/>
          <w14:ligatures w14:val="none"/>
        </w:rPr>
      </w:pPr>
    </w:p>
    <w:p w14:paraId="055B413C" w14:textId="77777777" w:rsidR="008468EB" w:rsidRPr="008468EB" w:rsidRDefault="008468EB" w:rsidP="008468EB">
      <w:pPr>
        <w:autoSpaceDE w:val="0"/>
        <w:autoSpaceDN w:val="0"/>
        <w:adjustRightInd w:val="0"/>
        <w:spacing w:after="0" w:line="240" w:lineRule="auto"/>
        <w:rPr>
          <w:rFonts w:ascii="Calibri" w:eastAsia="Times New Roman" w:hAnsi="Calibri" w:cs="Calibri"/>
          <w:bCs/>
          <w:color w:val="000000"/>
          <w:kern w:val="0"/>
          <w:sz w:val="24"/>
          <w:szCs w:val="24"/>
          <w:lang w:val="en-US"/>
          <w14:ligatures w14:val="none"/>
        </w:rPr>
      </w:pPr>
      <w:r w:rsidRPr="008468EB">
        <w:rPr>
          <w:rFonts w:ascii="Calibri" w:eastAsia="Times New Roman" w:hAnsi="Calibri" w:cs="Calibri"/>
          <w:bCs/>
          <w:color w:val="000000"/>
          <w:kern w:val="0"/>
          <w:sz w:val="24"/>
          <w:szCs w:val="24"/>
          <w:lang w:val="en-US"/>
          <w14:ligatures w14:val="none"/>
        </w:rPr>
        <w:t>Please contact the school office for further information.</w:t>
      </w:r>
    </w:p>
    <w:p w14:paraId="63320213" w14:textId="77777777" w:rsidR="008468EB" w:rsidRDefault="008468EB">
      <w:pPr>
        <w:rPr>
          <w:rFonts w:ascii="Calibri" w:hAnsi="Calibri" w:cs="Calibri"/>
          <w:sz w:val="24"/>
          <w:szCs w:val="24"/>
          <w:lang w:val="en-US"/>
        </w:rPr>
      </w:pPr>
    </w:p>
    <w:p w14:paraId="72E98CB5" w14:textId="77777777" w:rsidR="008468EB" w:rsidRDefault="008468EB">
      <w:pPr>
        <w:rPr>
          <w:rFonts w:ascii="Calibri" w:hAnsi="Calibri" w:cs="Calibri"/>
          <w:sz w:val="24"/>
          <w:szCs w:val="24"/>
          <w:lang w:val="en-US"/>
        </w:rPr>
      </w:pPr>
    </w:p>
    <w:p w14:paraId="05B547CA" w14:textId="77777777" w:rsidR="008468EB" w:rsidRDefault="008468EB">
      <w:pPr>
        <w:rPr>
          <w:rFonts w:ascii="Calibri" w:hAnsi="Calibri" w:cs="Calibri"/>
          <w:sz w:val="24"/>
          <w:szCs w:val="24"/>
          <w:lang w:val="en-US"/>
        </w:rPr>
      </w:pPr>
    </w:p>
    <w:p w14:paraId="1E2F336F" w14:textId="77777777" w:rsidR="008468EB" w:rsidRDefault="008468EB" w:rsidP="008468EB">
      <w:pPr>
        <w:autoSpaceDE w:val="0"/>
        <w:autoSpaceDN w:val="0"/>
        <w:adjustRightInd w:val="0"/>
        <w:rPr>
          <w:rFonts w:ascii="Arial" w:hAnsi="Arial" w:cs="Arial"/>
          <w:bCs/>
          <w:color w:val="000000"/>
          <w:sz w:val="26"/>
          <w:szCs w:val="26"/>
        </w:rPr>
      </w:pPr>
    </w:p>
    <w:p w14:paraId="13D4DCF4" w14:textId="77777777" w:rsidR="008468EB" w:rsidRDefault="008468EB" w:rsidP="008468EB">
      <w:pPr>
        <w:autoSpaceDE w:val="0"/>
        <w:autoSpaceDN w:val="0"/>
        <w:adjustRightInd w:val="0"/>
        <w:rPr>
          <w:rFonts w:ascii="Arial" w:hAnsi="Arial" w:cs="Arial"/>
          <w:bCs/>
          <w:color w:val="000000"/>
          <w:sz w:val="26"/>
          <w:szCs w:val="26"/>
        </w:rPr>
      </w:pPr>
    </w:p>
    <w:p w14:paraId="682D35E2" w14:textId="77777777" w:rsidR="008468EB" w:rsidRDefault="008468EB" w:rsidP="008468EB">
      <w:pPr>
        <w:autoSpaceDE w:val="0"/>
        <w:autoSpaceDN w:val="0"/>
        <w:adjustRightInd w:val="0"/>
        <w:rPr>
          <w:rFonts w:ascii="Arial" w:hAnsi="Arial" w:cs="Arial"/>
          <w:bCs/>
          <w:color w:val="000000"/>
          <w:sz w:val="26"/>
          <w:szCs w:val="26"/>
        </w:rPr>
      </w:pPr>
      <w:r>
        <w:rPr>
          <w:rFonts w:ascii="Arial" w:hAnsi="Arial" w:cs="Arial"/>
          <w:bCs/>
          <w:color w:val="000000"/>
          <w:sz w:val="26"/>
          <w:szCs w:val="26"/>
        </w:rPr>
        <w:t>Signed……………………………………   (Chair of Governors)</w:t>
      </w:r>
    </w:p>
    <w:p w14:paraId="25655403" w14:textId="77777777" w:rsidR="008468EB" w:rsidRDefault="008468EB" w:rsidP="008468EB">
      <w:pPr>
        <w:autoSpaceDE w:val="0"/>
        <w:autoSpaceDN w:val="0"/>
        <w:adjustRightInd w:val="0"/>
        <w:rPr>
          <w:rFonts w:ascii="Arial" w:hAnsi="Arial" w:cs="Arial"/>
          <w:bCs/>
          <w:color w:val="000000"/>
          <w:sz w:val="26"/>
          <w:szCs w:val="26"/>
        </w:rPr>
      </w:pPr>
    </w:p>
    <w:p w14:paraId="3B54BBCD" w14:textId="77777777" w:rsidR="008468EB" w:rsidRDefault="008468EB" w:rsidP="008468EB">
      <w:pPr>
        <w:autoSpaceDE w:val="0"/>
        <w:autoSpaceDN w:val="0"/>
        <w:adjustRightInd w:val="0"/>
        <w:rPr>
          <w:rFonts w:ascii="Arial" w:hAnsi="Arial" w:cs="Arial"/>
          <w:bCs/>
          <w:color w:val="000000"/>
          <w:sz w:val="26"/>
          <w:szCs w:val="26"/>
        </w:rPr>
      </w:pPr>
      <w:r>
        <w:rPr>
          <w:rFonts w:ascii="Arial" w:hAnsi="Arial" w:cs="Arial"/>
          <w:bCs/>
          <w:color w:val="000000"/>
          <w:sz w:val="26"/>
          <w:szCs w:val="26"/>
        </w:rPr>
        <w:t>Signed………………………</w:t>
      </w:r>
      <w:proofErr w:type="gramStart"/>
      <w:r>
        <w:rPr>
          <w:rFonts w:ascii="Arial" w:hAnsi="Arial" w:cs="Arial"/>
          <w:bCs/>
          <w:color w:val="000000"/>
          <w:sz w:val="26"/>
          <w:szCs w:val="26"/>
        </w:rPr>
        <w:t>…..</w:t>
      </w:r>
      <w:proofErr w:type="gramEnd"/>
      <w:r>
        <w:rPr>
          <w:rFonts w:ascii="Arial" w:hAnsi="Arial" w:cs="Arial"/>
          <w:bCs/>
          <w:color w:val="000000"/>
          <w:sz w:val="26"/>
          <w:szCs w:val="26"/>
        </w:rPr>
        <w:t>………… (Headteacher)</w:t>
      </w:r>
    </w:p>
    <w:p w14:paraId="17ADA894" w14:textId="77777777" w:rsidR="008468EB" w:rsidRDefault="008468EB" w:rsidP="008468EB">
      <w:pPr>
        <w:autoSpaceDE w:val="0"/>
        <w:autoSpaceDN w:val="0"/>
        <w:adjustRightInd w:val="0"/>
        <w:rPr>
          <w:rFonts w:ascii="Arial" w:hAnsi="Arial" w:cs="Arial"/>
          <w:bCs/>
          <w:color w:val="000000"/>
          <w:sz w:val="26"/>
          <w:szCs w:val="26"/>
        </w:rPr>
      </w:pPr>
    </w:p>
    <w:p w14:paraId="7C28E711" w14:textId="77777777" w:rsidR="008468EB" w:rsidRPr="00DF1BB3" w:rsidRDefault="008468EB" w:rsidP="008468EB">
      <w:pPr>
        <w:autoSpaceDE w:val="0"/>
        <w:autoSpaceDN w:val="0"/>
        <w:adjustRightInd w:val="0"/>
        <w:rPr>
          <w:rFonts w:ascii="Arial" w:hAnsi="Arial" w:cs="Arial"/>
          <w:bCs/>
          <w:color w:val="000000"/>
          <w:sz w:val="26"/>
          <w:szCs w:val="26"/>
        </w:rPr>
      </w:pPr>
      <w:r>
        <w:rPr>
          <w:rFonts w:ascii="Arial" w:hAnsi="Arial" w:cs="Arial"/>
          <w:bCs/>
          <w:color w:val="000000"/>
          <w:sz w:val="26"/>
          <w:szCs w:val="26"/>
        </w:rPr>
        <w:t>Date………………………………</w:t>
      </w:r>
      <w:proofErr w:type="gramStart"/>
      <w:r>
        <w:rPr>
          <w:rFonts w:ascii="Arial" w:hAnsi="Arial" w:cs="Arial"/>
          <w:bCs/>
          <w:color w:val="000000"/>
          <w:sz w:val="26"/>
          <w:szCs w:val="26"/>
        </w:rPr>
        <w:t>…..</w:t>
      </w:r>
      <w:proofErr w:type="gramEnd"/>
    </w:p>
    <w:p w14:paraId="122691CB" w14:textId="77777777" w:rsidR="008468EB" w:rsidRPr="008468EB" w:rsidRDefault="008468EB">
      <w:pPr>
        <w:rPr>
          <w:rFonts w:ascii="Calibri" w:hAnsi="Calibri" w:cs="Calibri"/>
          <w:sz w:val="24"/>
          <w:szCs w:val="24"/>
          <w:lang w:val="en-US"/>
        </w:rPr>
      </w:pPr>
    </w:p>
    <w:sectPr w:rsidR="008468EB" w:rsidRPr="008468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45E66" w14:textId="77777777" w:rsidR="00831627" w:rsidRDefault="00831627" w:rsidP="004204F3">
      <w:pPr>
        <w:spacing w:after="0" w:line="240" w:lineRule="auto"/>
      </w:pPr>
      <w:r>
        <w:separator/>
      </w:r>
    </w:p>
  </w:endnote>
  <w:endnote w:type="continuationSeparator" w:id="0">
    <w:p w14:paraId="7A478B2D" w14:textId="77777777" w:rsidR="00831627" w:rsidRDefault="00831627" w:rsidP="00420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6929B" w14:textId="77777777" w:rsidR="004204F3" w:rsidRDefault="004204F3">
    <w:pPr>
      <w:pStyle w:val="Footer"/>
      <w:rPr>
        <w:lang w:val="en-US"/>
      </w:rPr>
    </w:pPr>
    <w:r>
      <w:rPr>
        <w:lang w:val="en-US"/>
      </w:rPr>
      <w:t>Charging and Remissions Policy – GOVERNOR RUN</w:t>
    </w:r>
  </w:p>
  <w:p w14:paraId="23DBF0B8" w14:textId="444CF883" w:rsidR="004204F3" w:rsidRPr="004204F3" w:rsidRDefault="004204F3">
    <w:pPr>
      <w:pStyle w:val="Footer"/>
      <w:rPr>
        <w:lang w:val="en-US"/>
      </w:rPr>
    </w:pPr>
    <w:r>
      <w:rPr>
        <w:lang w:val="en-US"/>
      </w:rPr>
      <w:t>(NURSERY, CLUBS AND WRAPAROUND) AUTUMN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98B94" w14:textId="77777777" w:rsidR="00831627" w:rsidRDefault="00831627" w:rsidP="004204F3">
      <w:pPr>
        <w:spacing w:after="0" w:line="240" w:lineRule="auto"/>
      </w:pPr>
      <w:r>
        <w:separator/>
      </w:r>
    </w:p>
  </w:footnote>
  <w:footnote w:type="continuationSeparator" w:id="0">
    <w:p w14:paraId="262A9915" w14:textId="77777777" w:rsidR="00831627" w:rsidRDefault="00831627" w:rsidP="00420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0193A"/>
    <w:multiLevelType w:val="hybridMultilevel"/>
    <w:tmpl w:val="E1401758"/>
    <w:lvl w:ilvl="0" w:tplc="803852DA">
      <w:numFmt w:val="bullet"/>
      <w:lvlText w:val=""/>
      <w:lvlJc w:val="left"/>
      <w:pPr>
        <w:tabs>
          <w:tab w:val="num" w:pos="1004"/>
        </w:tabs>
        <w:ind w:left="1004"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EB"/>
    <w:rsid w:val="002C6441"/>
    <w:rsid w:val="004204F3"/>
    <w:rsid w:val="00711BE3"/>
    <w:rsid w:val="00831627"/>
    <w:rsid w:val="008468EB"/>
    <w:rsid w:val="009F05D2"/>
    <w:rsid w:val="00D83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90CE"/>
  <w15:chartTrackingRefBased/>
  <w15:docId w15:val="{F20CE23D-D3C9-414D-A507-19996432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6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6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6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6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6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6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6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6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6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6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8EB"/>
    <w:rPr>
      <w:rFonts w:eastAsiaTheme="majorEastAsia" w:cstheme="majorBidi"/>
      <w:color w:val="272727" w:themeColor="text1" w:themeTint="D8"/>
    </w:rPr>
  </w:style>
  <w:style w:type="paragraph" w:styleId="Title">
    <w:name w:val="Title"/>
    <w:basedOn w:val="Normal"/>
    <w:next w:val="Normal"/>
    <w:link w:val="TitleChar"/>
    <w:uiPriority w:val="10"/>
    <w:qFormat/>
    <w:rsid w:val="00846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8EB"/>
    <w:pPr>
      <w:spacing w:before="160"/>
      <w:jc w:val="center"/>
    </w:pPr>
    <w:rPr>
      <w:i/>
      <w:iCs/>
      <w:color w:val="404040" w:themeColor="text1" w:themeTint="BF"/>
    </w:rPr>
  </w:style>
  <w:style w:type="character" w:customStyle="1" w:styleId="QuoteChar">
    <w:name w:val="Quote Char"/>
    <w:basedOn w:val="DefaultParagraphFont"/>
    <w:link w:val="Quote"/>
    <w:uiPriority w:val="29"/>
    <w:rsid w:val="008468EB"/>
    <w:rPr>
      <w:i/>
      <w:iCs/>
      <w:color w:val="404040" w:themeColor="text1" w:themeTint="BF"/>
    </w:rPr>
  </w:style>
  <w:style w:type="paragraph" w:styleId="ListParagraph">
    <w:name w:val="List Paragraph"/>
    <w:basedOn w:val="Normal"/>
    <w:uiPriority w:val="34"/>
    <w:qFormat/>
    <w:rsid w:val="008468EB"/>
    <w:pPr>
      <w:ind w:left="720"/>
      <w:contextualSpacing/>
    </w:pPr>
  </w:style>
  <w:style w:type="character" w:styleId="IntenseEmphasis">
    <w:name w:val="Intense Emphasis"/>
    <w:basedOn w:val="DefaultParagraphFont"/>
    <w:uiPriority w:val="21"/>
    <w:qFormat/>
    <w:rsid w:val="008468EB"/>
    <w:rPr>
      <w:i/>
      <w:iCs/>
      <w:color w:val="0F4761" w:themeColor="accent1" w:themeShade="BF"/>
    </w:rPr>
  </w:style>
  <w:style w:type="paragraph" w:styleId="IntenseQuote">
    <w:name w:val="Intense Quote"/>
    <w:basedOn w:val="Normal"/>
    <w:next w:val="Normal"/>
    <w:link w:val="IntenseQuoteChar"/>
    <w:uiPriority w:val="30"/>
    <w:qFormat/>
    <w:rsid w:val="00846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8EB"/>
    <w:rPr>
      <w:i/>
      <w:iCs/>
      <w:color w:val="0F4761" w:themeColor="accent1" w:themeShade="BF"/>
    </w:rPr>
  </w:style>
  <w:style w:type="character" w:styleId="IntenseReference">
    <w:name w:val="Intense Reference"/>
    <w:basedOn w:val="DefaultParagraphFont"/>
    <w:uiPriority w:val="32"/>
    <w:qFormat/>
    <w:rsid w:val="008468EB"/>
    <w:rPr>
      <w:b/>
      <w:bCs/>
      <w:smallCaps/>
      <w:color w:val="0F4761" w:themeColor="accent1" w:themeShade="BF"/>
      <w:spacing w:val="5"/>
    </w:rPr>
  </w:style>
  <w:style w:type="paragraph" w:styleId="Header">
    <w:name w:val="header"/>
    <w:basedOn w:val="Normal"/>
    <w:link w:val="HeaderChar"/>
    <w:uiPriority w:val="99"/>
    <w:unhideWhenUsed/>
    <w:rsid w:val="00420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4F3"/>
  </w:style>
  <w:style w:type="paragraph" w:styleId="Footer">
    <w:name w:val="footer"/>
    <w:basedOn w:val="Normal"/>
    <w:link w:val="FooterChar"/>
    <w:uiPriority w:val="99"/>
    <w:unhideWhenUsed/>
    <w:rsid w:val="00420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Burn</dc:creator>
  <cp:keywords/>
  <dc:description/>
  <cp:lastModifiedBy>J Burn WAP</cp:lastModifiedBy>
  <cp:revision>2</cp:revision>
  <dcterms:created xsi:type="dcterms:W3CDTF">2026-03-23T17:39:00Z</dcterms:created>
  <dcterms:modified xsi:type="dcterms:W3CDTF">2026-03-23T17:39:00Z</dcterms:modified>
</cp:coreProperties>
</file>