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086" w:type="dxa"/>
        <w:tblInd w:w="-176" w:type="dxa"/>
        <w:tblLook w:val="04A0" w:firstRow="1" w:lastRow="0" w:firstColumn="1" w:lastColumn="0" w:noHBand="0" w:noVBand="1"/>
      </w:tblPr>
      <w:tblGrid>
        <w:gridCol w:w="5543"/>
        <w:gridCol w:w="5543"/>
      </w:tblGrid>
      <w:tr w:rsidR="00744E04" w:rsidRPr="00683102" w14:paraId="0A5626BE" w14:textId="77777777" w:rsidTr="007A2DEB">
        <w:tc>
          <w:tcPr>
            <w:tcW w:w="11086" w:type="dxa"/>
            <w:gridSpan w:val="2"/>
            <w:shd w:val="clear" w:color="auto" w:fill="D9E2F3" w:themeFill="accent5" w:themeFillTint="33"/>
            <w:vAlign w:val="bottom"/>
          </w:tcPr>
          <w:p w14:paraId="6E728E91" w14:textId="0B02E98B" w:rsidR="004F763F" w:rsidRPr="00683102" w:rsidRDefault="004F763F" w:rsidP="004F763F">
            <w:pPr>
              <w:jc w:val="center"/>
              <w:rPr>
                <w:rFonts w:ascii="Twinkl" w:hAnsi="Twinkl" w:cstheme="minorHAnsi"/>
                <w:b/>
                <w:color w:val="000000" w:themeColor="text1"/>
                <w:sz w:val="20"/>
                <w:szCs w:val="20"/>
              </w:rPr>
            </w:pPr>
            <w:r w:rsidRPr="00683102">
              <w:rPr>
                <w:rFonts w:ascii="Twinkl" w:hAnsi="Twinkl" w:cstheme="minorHAnsi"/>
                <w:b/>
                <w:sz w:val="20"/>
                <w:szCs w:val="20"/>
              </w:rPr>
              <w:t xml:space="preserve">Parent Curriculum Overview - </w:t>
            </w:r>
            <w:r w:rsidR="00001B27" w:rsidRPr="00683102">
              <w:rPr>
                <w:rFonts w:ascii="Twinkl" w:hAnsi="Twinkl" w:cstheme="minorHAnsi"/>
                <w:b/>
                <w:color w:val="000000" w:themeColor="text1"/>
                <w:sz w:val="20"/>
                <w:szCs w:val="20"/>
              </w:rPr>
              <w:t>Summer</w:t>
            </w:r>
            <w:r w:rsidRPr="00683102">
              <w:rPr>
                <w:rFonts w:ascii="Twinkl" w:hAnsi="Twinkl" w:cstheme="minorHAnsi"/>
                <w:b/>
                <w:color w:val="000000" w:themeColor="text1"/>
                <w:sz w:val="20"/>
                <w:szCs w:val="20"/>
              </w:rPr>
              <w:t xml:space="preserve"> Term 202</w:t>
            </w:r>
            <w:r w:rsidR="00CD0D91" w:rsidRPr="00683102">
              <w:rPr>
                <w:rFonts w:ascii="Twinkl" w:hAnsi="Twinkl" w:cstheme="minorHAnsi"/>
                <w:b/>
                <w:color w:val="000000" w:themeColor="text1"/>
                <w:sz w:val="20"/>
                <w:szCs w:val="20"/>
              </w:rPr>
              <w:t>6</w:t>
            </w:r>
          </w:p>
          <w:p w14:paraId="5F6A4140" w14:textId="2F9C785A" w:rsidR="00744E04" w:rsidRPr="00683102" w:rsidRDefault="004F763F" w:rsidP="004F763F">
            <w:pPr>
              <w:jc w:val="center"/>
              <w:rPr>
                <w:rFonts w:ascii="Twinkl" w:hAnsi="Twinkl" w:cstheme="minorHAnsi"/>
                <w:b/>
                <w:color w:val="9B0712"/>
                <w:sz w:val="20"/>
                <w:szCs w:val="20"/>
                <w:u w:color="FFC000"/>
              </w:rPr>
            </w:pPr>
            <w:r w:rsidRPr="00683102">
              <w:rPr>
                <w:rFonts w:ascii="Twinkl" w:hAnsi="Twinkl" w:cstheme="minorHAnsi"/>
                <w:b/>
                <w:color w:val="000000" w:themeColor="text1"/>
                <w:sz w:val="20"/>
                <w:szCs w:val="20"/>
              </w:rPr>
              <w:t xml:space="preserve">Year 3 </w:t>
            </w:r>
            <w:r w:rsidR="008C4F11" w:rsidRPr="00683102">
              <w:rPr>
                <w:rFonts w:ascii="Twinkl" w:hAnsi="Twinkl" w:cstheme="minorHAnsi"/>
                <w:b/>
                <w:color w:val="000000" w:themeColor="text1"/>
                <w:sz w:val="20"/>
                <w:szCs w:val="20"/>
              </w:rPr>
              <w:t>–</w:t>
            </w:r>
            <w:r w:rsidRPr="00683102">
              <w:rPr>
                <w:rFonts w:ascii="Twinkl" w:hAnsi="Twinkl" w:cstheme="minorHAnsi"/>
                <w:b/>
                <w:color w:val="000000" w:themeColor="text1"/>
                <w:sz w:val="20"/>
                <w:szCs w:val="20"/>
              </w:rPr>
              <w:t xml:space="preserve"> Mr</w:t>
            </w:r>
            <w:r w:rsidR="008C4F11" w:rsidRPr="00683102">
              <w:rPr>
                <w:rFonts w:ascii="Twinkl" w:hAnsi="Twinkl" w:cstheme="minorHAnsi"/>
                <w:b/>
                <w:color w:val="000000" w:themeColor="text1"/>
                <w:sz w:val="20"/>
                <w:szCs w:val="20"/>
              </w:rPr>
              <w:t>s Pearson</w:t>
            </w:r>
          </w:p>
        </w:tc>
      </w:tr>
      <w:tr w:rsidR="00172EBC" w:rsidRPr="00683102" w14:paraId="50C0D3EC" w14:textId="77777777" w:rsidTr="008C4F11">
        <w:tc>
          <w:tcPr>
            <w:tcW w:w="11086" w:type="dxa"/>
            <w:gridSpan w:val="2"/>
            <w:shd w:val="clear" w:color="auto" w:fill="auto"/>
            <w:vAlign w:val="bottom"/>
          </w:tcPr>
          <w:p w14:paraId="40C88B98" w14:textId="77777777" w:rsidR="00CD0D91" w:rsidRPr="00683102" w:rsidRDefault="00CD0D91" w:rsidP="00CD0D91">
            <w:pPr>
              <w:jc w:val="center"/>
              <w:rPr>
                <w:rFonts w:ascii="Twinkl" w:hAnsi="Twinkl"/>
                <w:b/>
                <w:bCs/>
                <w:sz w:val="20"/>
                <w:szCs w:val="20"/>
                <w:u w:val="single"/>
              </w:rPr>
            </w:pPr>
            <w:r w:rsidRPr="00683102">
              <w:rPr>
                <w:rFonts w:ascii="Twinkl" w:hAnsi="Twinkl"/>
                <w:b/>
                <w:bCs/>
                <w:sz w:val="20"/>
                <w:szCs w:val="20"/>
                <w:u w:val="single"/>
              </w:rPr>
              <w:t>Classroom Information</w:t>
            </w:r>
          </w:p>
          <w:p w14:paraId="68A01C16" w14:textId="5B8A01C2" w:rsidR="00CD0D91" w:rsidRPr="00683102" w:rsidRDefault="00CD0D91" w:rsidP="00CD0D91">
            <w:pPr>
              <w:jc w:val="center"/>
              <w:rPr>
                <w:rFonts w:ascii="Twinkl" w:hAnsi="Twinkl"/>
                <w:bCs/>
                <w:sz w:val="20"/>
                <w:szCs w:val="20"/>
              </w:rPr>
            </w:pPr>
            <w:r w:rsidRPr="00683102">
              <w:rPr>
                <w:rFonts w:ascii="Twinkl" w:hAnsi="Twinkl"/>
                <w:b/>
                <w:bCs/>
                <w:sz w:val="20"/>
                <w:szCs w:val="20"/>
              </w:rPr>
              <w:t>Staff-</w:t>
            </w:r>
            <w:r w:rsidRPr="00683102">
              <w:rPr>
                <w:rFonts w:ascii="Twinkl" w:hAnsi="Twinkl"/>
                <w:bCs/>
                <w:sz w:val="20"/>
                <w:szCs w:val="20"/>
              </w:rPr>
              <w:t xml:space="preserve"> Mrs </w:t>
            </w:r>
            <w:r w:rsidR="00BD640D" w:rsidRPr="00683102">
              <w:rPr>
                <w:rFonts w:ascii="Twinkl" w:hAnsi="Twinkl"/>
                <w:bCs/>
                <w:sz w:val="20"/>
                <w:szCs w:val="20"/>
              </w:rPr>
              <w:t>Mc</w:t>
            </w:r>
            <w:r w:rsidR="00701F13" w:rsidRPr="00683102">
              <w:rPr>
                <w:rFonts w:ascii="Twinkl" w:hAnsi="Twinkl"/>
                <w:bCs/>
                <w:sz w:val="20"/>
                <w:szCs w:val="20"/>
              </w:rPr>
              <w:t>Whirter and Mrs Rao (T</w:t>
            </w:r>
            <w:r w:rsidR="00706F4A" w:rsidRPr="00683102">
              <w:rPr>
                <w:rFonts w:ascii="Twinkl" w:hAnsi="Twinkl"/>
                <w:bCs/>
                <w:sz w:val="20"/>
                <w:szCs w:val="20"/>
              </w:rPr>
              <w:t>As</w:t>
            </w:r>
            <w:r w:rsidR="00701F13" w:rsidRPr="00683102">
              <w:rPr>
                <w:rFonts w:ascii="Twinkl" w:hAnsi="Twinkl"/>
                <w:bCs/>
                <w:sz w:val="20"/>
                <w:szCs w:val="20"/>
              </w:rPr>
              <w:t>)</w:t>
            </w:r>
          </w:p>
          <w:p w14:paraId="14D5DF73" w14:textId="28CAA4B9" w:rsidR="00CD0D91" w:rsidRPr="00683102" w:rsidRDefault="00CD0D91" w:rsidP="008051A3">
            <w:pPr>
              <w:jc w:val="center"/>
              <w:rPr>
                <w:rFonts w:ascii="Twinkl" w:hAnsi="Twinkl"/>
                <w:bCs/>
                <w:sz w:val="20"/>
                <w:szCs w:val="20"/>
              </w:rPr>
            </w:pPr>
            <w:r w:rsidRPr="00683102">
              <w:rPr>
                <w:rFonts w:ascii="Twinkl" w:hAnsi="Twinkl"/>
                <w:b/>
                <w:bCs/>
                <w:sz w:val="20"/>
                <w:szCs w:val="20"/>
              </w:rPr>
              <w:t xml:space="preserve">PE/ Games- </w:t>
            </w:r>
            <w:r w:rsidRPr="00683102">
              <w:rPr>
                <w:rFonts w:ascii="Twinkl" w:hAnsi="Twinkl"/>
                <w:bCs/>
                <w:sz w:val="20"/>
                <w:szCs w:val="20"/>
              </w:rPr>
              <w:t xml:space="preserve">Wear kit to school on </w:t>
            </w:r>
            <w:r w:rsidR="00701F13" w:rsidRPr="00683102">
              <w:rPr>
                <w:rFonts w:ascii="Twinkl" w:hAnsi="Twinkl"/>
                <w:bCs/>
                <w:sz w:val="20"/>
                <w:szCs w:val="20"/>
              </w:rPr>
              <w:t>Wednesday</w:t>
            </w:r>
            <w:r w:rsidRPr="00683102">
              <w:rPr>
                <w:rFonts w:ascii="Twinkl" w:hAnsi="Twinkl"/>
                <w:bCs/>
                <w:sz w:val="20"/>
                <w:szCs w:val="20"/>
              </w:rPr>
              <w:t xml:space="preserve"> (no change of clothes needed)</w:t>
            </w:r>
            <w:r w:rsidR="00066BBB" w:rsidRPr="00683102">
              <w:rPr>
                <w:rFonts w:ascii="Twinkl" w:hAnsi="Twinkl"/>
                <w:bCs/>
                <w:sz w:val="20"/>
                <w:szCs w:val="20"/>
              </w:rPr>
              <w:t xml:space="preserve">; </w:t>
            </w:r>
            <w:r w:rsidRPr="00683102">
              <w:rPr>
                <w:rFonts w:ascii="Twinkl" w:hAnsi="Twinkl"/>
                <w:bCs/>
                <w:sz w:val="20"/>
                <w:szCs w:val="20"/>
              </w:rPr>
              <w:t>Bring PE kit in a bag on Friday</w:t>
            </w:r>
          </w:p>
          <w:p w14:paraId="0B2976D7" w14:textId="62F64D93" w:rsidR="00172EBC" w:rsidRPr="00683102" w:rsidRDefault="00CD0D91" w:rsidP="00701F13">
            <w:pPr>
              <w:jc w:val="center"/>
              <w:rPr>
                <w:rFonts w:ascii="Twinkl" w:hAnsi="Twinkl"/>
                <w:bCs/>
                <w:sz w:val="20"/>
                <w:szCs w:val="20"/>
              </w:rPr>
            </w:pPr>
            <w:r w:rsidRPr="00683102">
              <w:rPr>
                <w:rFonts w:ascii="Twinkl" w:hAnsi="Twinkl"/>
                <w:b/>
                <w:bCs/>
                <w:sz w:val="20"/>
                <w:szCs w:val="20"/>
              </w:rPr>
              <w:t>Forest School-</w:t>
            </w:r>
            <w:r w:rsidRPr="00683102">
              <w:rPr>
                <w:rFonts w:ascii="Twinkl" w:hAnsi="Twinkl"/>
                <w:bCs/>
                <w:sz w:val="20"/>
                <w:szCs w:val="20"/>
              </w:rPr>
              <w:t xml:space="preserve"> bring Forest School clothes in a bag </w:t>
            </w:r>
            <w:r w:rsidR="00701F13" w:rsidRPr="00683102">
              <w:rPr>
                <w:rFonts w:ascii="Twinkl" w:hAnsi="Twinkl"/>
                <w:bCs/>
                <w:sz w:val="20"/>
                <w:szCs w:val="20"/>
              </w:rPr>
              <w:t xml:space="preserve">on Thursdays </w:t>
            </w:r>
          </w:p>
        </w:tc>
      </w:tr>
      <w:tr w:rsidR="00082607" w:rsidRPr="005023A7" w14:paraId="644BFD60" w14:textId="77777777" w:rsidTr="008C4F11">
        <w:tc>
          <w:tcPr>
            <w:tcW w:w="11086" w:type="dxa"/>
            <w:gridSpan w:val="2"/>
            <w:shd w:val="clear" w:color="auto" w:fill="auto"/>
            <w:vAlign w:val="bottom"/>
          </w:tcPr>
          <w:p w14:paraId="561F3308" w14:textId="77777777" w:rsidR="00832BDC" w:rsidRPr="005023A7" w:rsidRDefault="00832BDC" w:rsidP="00832BDC">
            <w:pPr>
              <w:pStyle w:val="Body1"/>
              <w:spacing w:after="0" w:line="240" w:lineRule="auto"/>
              <w:rPr>
                <w:rFonts w:ascii="Twinkl" w:hAnsi="Twinkl" w:cstheme="minorHAnsi"/>
                <w:b/>
                <w:i/>
                <w:color w:val="auto"/>
                <w:sz w:val="20"/>
                <w:u w:val="single"/>
                <w:lang w:val="en-US" w:eastAsia="en-US"/>
              </w:rPr>
            </w:pPr>
            <w:r w:rsidRPr="005023A7">
              <w:rPr>
                <w:rFonts w:ascii="Twinkl" w:hAnsi="Twinkl" w:cstheme="minorHAnsi"/>
                <w:b/>
                <w:i/>
                <w:color w:val="auto"/>
                <w:sz w:val="20"/>
                <w:u w:val="single"/>
                <w:lang w:val="en-US" w:eastAsia="en-US"/>
              </w:rPr>
              <w:t xml:space="preserve">How you can support </w:t>
            </w:r>
          </w:p>
          <w:p w14:paraId="05F5A881" w14:textId="77777777" w:rsidR="00832BDC" w:rsidRPr="005023A7" w:rsidRDefault="00832BDC" w:rsidP="00832BDC">
            <w:pPr>
              <w:pStyle w:val="Body1"/>
              <w:numPr>
                <w:ilvl w:val="0"/>
                <w:numId w:val="2"/>
              </w:numPr>
              <w:spacing w:after="0" w:line="240" w:lineRule="auto"/>
              <w:rPr>
                <w:rFonts w:ascii="Twinkl" w:hAnsi="Twinkl" w:cstheme="minorHAnsi"/>
                <w:bCs/>
                <w:color w:val="auto"/>
                <w:sz w:val="20"/>
                <w:lang w:val="en-US" w:eastAsia="en-US"/>
              </w:rPr>
            </w:pPr>
            <w:r w:rsidRPr="005023A7">
              <w:rPr>
                <w:rFonts w:ascii="Twinkl" w:hAnsi="Twinkl" w:cstheme="minorHAnsi"/>
                <w:bCs/>
                <w:color w:val="auto"/>
                <w:sz w:val="20"/>
                <w:lang w:val="en-US" w:eastAsia="en-US"/>
              </w:rPr>
              <w:t>Make</w:t>
            </w:r>
            <w:r w:rsidRPr="005023A7">
              <w:rPr>
                <w:rFonts w:ascii="Twinkl" w:hAnsi="Twinkl" w:cstheme="minorHAnsi"/>
                <w:bCs/>
                <w:i/>
                <w:color w:val="auto"/>
                <w:sz w:val="20"/>
                <w:lang w:val="en-US" w:eastAsia="en-US"/>
              </w:rPr>
              <w:t xml:space="preserve"> </w:t>
            </w:r>
            <w:r w:rsidRPr="005023A7">
              <w:rPr>
                <w:rFonts w:ascii="Twinkl" w:hAnsi="Twinkl" w:cstheme="minorHAnsi"/>
                <w:bCs/>
                <w:color w:val="auto"/>
                <w:sz w:val="20"/>
                <w:lang w:val="en-US" w:eastAsia="en-US"/>
              </w:rPr>
              <w:t>sure your child knows where they are going at the end of the day</w:t>
            </w:r>
          </w:p>
          <w:p w14:paraId="3C4E143C" w14:textId="77777777" w:rsidR="00832BDC" w:rsidRPr="005023A7" w:rsidRDefault="00832BDC" w:rsidP="00832BDC">
            <w:pPr>
              <w:pStyle w:val="Body1"/>
              <w:numPr>
                <w:ilvl w:val="0"/>
                <w:numId w:val="2"/>
              </w:numPr>
              <w:spacing w:after="0" w:line="240" w:lineRule="auto"/>
              <w:rPr>
                <w:rFonts w:ascii="Twinkl" w:hAnsi="Twinkl" w:cstheme="minorHAnsi"/>
                <w:bCs/>
                <w:color w:val="auto"/>
                <w:sz w:val="20"/>
                <w:lang w:val="en-US" w:eastAsia="en-US"/>
              </w:rPr>
            </w:pPr>
            <w:r w:rsidRPr="005023A7">
              <w:rPr>
                <w:rFonts w:ascii="Twinkl" w:hAnsi="Twinkl" w:cstheme="minorHAnsi"/>
                <w:bCs/>
                <w:color w:val="auto"/>
                <w:sz w:val="20"/>
                <w:lang w:val="en-US" w:eastAsia="en-US"/>
              </w:rPr>
              <w:t>Support and encourage your child to complete their homework</w:t>
            </w:r>
          </w:p>
          <w:p w14:paraId="1A6B248E" w14:textId="77777777" w:rsidR="00832BDC" w:rsidRPr="005023A7" w:rsidRDefault="00832BDC" w:rsidP="00832BDC">
            <w:pPr>
              <w:pStyle w:val="Body1"/>
              <w:numPr>
                <w:ilvl w:val="0"/>
                <w:numId w:val="2"/>
              </w:numPr>
              <w:spacing w:after="0" w:line="240" w:lineRule="auto"/>
              <w:rPr>
                <w:rFonts w:ascii="Twinkl" w:hAnsi="Twinkl" w:cstheme="minorHAnsi"/>
                <w:bCs/>
                <w:color w:val="auto"/>
                <w:sz w:val="20"/>
                <w:lang w:val="en-US" w:eastAsia="en-US"/>
              </w:rPr>
            </w:pPr>
            <w:r w:rsidRPr="005023A7">
              <w:rPr>
                <w:rFonts w:ascii="Twinkl" w:hAnsi="Twinkl" w:cstheme="minorHAnsi"/>
                <w:bCs/>
                <w:color w:val="auto"/>
                <w:sz w:val="20"/>
                <w:lang w:val="en-US" w:eastAsia="en-US"/>
              </w:rPr>
              <w:t xml:space="preserve">Sign their homework diaries </w:t>
            </w:r>
          </w:p>
          <w:p w14:paraId="1B661E80" w14:textId="77777777" w:rsidR="00832BDC" w:rsidRPr="005023A7" w:rsidRDefault="00832BDC" w:rsidP="00832BDC">
            <w:pPr>
              <w:pStyle w:val="Body1"/>
              <w:numPr>
                <w:ilvl w:val="0"/>
                <w:numId w:val="2"/>
              </w:numPr>
              <w:spacing w:after="0" w:line="240" w:lineRule="auto"/>
              <w:rPr>
                <w:rFonts w:ascii="Twinkl" w:hAnsi="Twinkl" w:cstheme="minorHAnsi"/>
                <w:bCs/>
                <w:color w:val="auto"/>
                <w:sz w:val="20"/>
                <w:lang w:val="en-US" w:eastAsia="en-US"/>
              </w:rPr>
            </w:pPr>
            <w:r w:rsidRPr="005023A7">
              <w:rPr>
                <w:rFonts w:ascii="Twinkl" w:hAnsi="Twinkl" w:cstheme="minorHAnsi"/>
                <w:bCs/>
                <w:color w:val="auto"/>
                <w:sz w:val="20"/>
                <w:lang w:val="en-US" w:eastAsia="en-US"/>
              </w:rPr>
              <w:t>Continue to listen to your child read and share books with them.</w:t>
            </w:r>
          </w:p>
          <w:p w14:paraId="37ACCFD8" w14:textId="77777777" w:rsidR="00832BDC" w:rsidRPr="005023A7" w:rsidRDefault="00832BDC" w:rsidP="00832BDC">
            <w:pPr>
              <w:pStyle w:val="Body1"/>
              <w:numPr>
                <w:ilvl w:val="0"/>
                <w:numId w:val="2"/>
              </w:numPr>
              <w:spacing w:after="0" w:line="240" w:lineRule="auto"/>
              <w:rPr>
                <w:rFonts w:ascii="Twinkl" w:hAnsi="Twinkl" w:cstheme="minorHAnsi"/>
                <w:bCs/>
                <w:color w:val="auto"/>
                <w:sz w:val="20"/>
                <w:lang w:val="en-US" w:eastAsia="en-US"/>
              </w:rPr>
            </w:pPr>
            <w:r w:rsidRPr="005023A7">
              <w:rPr>
                <w:rFonts w:ascii="Twinkl" w:hAnsi="Twinkl" w:cstheme="minorHAnsi"/>
                <w:bCs/>
                <w:color w:val="auto"/>
                <w:sz w:val="20"/>
                <w:lang w:val="en-US" w:eastAsia="en-US"/>
              </w:rPr>
              <w:t xml:space="preserve">Inform the school office before 9.00am if your child will be absence from school     </w:t>
            </w:r>
          </w:p>
          <w:p w14:paraId="7BAE65E9" w14:textId="77777777" w:rsidR="00832BDC" w:rsidRPr="005023A7" w:rsidRDefault="00832BDC" w:rsidP="00832BDC">
            <w:pPr>
              <w:pStyle w:val="Body1"/>
              <w:numPr>
                <w:ilvl w:val="0"/>
                <w:numId w:val="2"/>
              </w:numPr>
              <w:spacing w:after="0" w:line="240" w:lineRule="auto"/>
              <w:rPr>
                <w:rFonts w:ascii="Twinkl" w:hAnsi="Twinkl" w:cstheme="minorHAnsi"/>
                <w:bCs/>
                <w:color w:val="auto"/>
                <w:sz w:val="20"/>
                <w:lang w:val="en-US" w:eastAsia="en-US"/>
              </w:rPr>
            </w:pPr>
            <w:r w:rsidRPr="005023A7">
              <w:rPr>
                <w:rFonts w:ascii="Twinkl" w:hAnsi="Twinkl" w:cstheme="minorHAnsi"/>
                <w:bCs/>
                <w:color w:val="auto"/>
                <w:sz w:val="20"/>
                <w:lang w:val="en-US" w:eastAsia="en-US"/>
              </w:rPr>
              <w:t>Discuss Picture News at home</w:t>
            </w:r>
          </w:p>
          <w:p w14:paraId="6C8890AE" w14:textId="77777777" w:rsidR="00832BDC" w:rsidRPr="005023A7" w:rsidRDefault="00832BDC" w:rsidP="00832BDC">
            <w:pPr>
              <w:pStyle w:val="Body1"/>
              <w:numPr>
                <w:ilvl w:val="0"/>
                <w:numId w:val="2"/>
              </w:numPr>
              <w:spacing w:after="0" w:line="240" w:lineRule="auto"/>
              <w:rPr>
                <w:rFonts w:ascii="Twinkl" w:hAnsi="Twinkl" w:cstheme="minorHAnsi"/>
                <w:bCs/>
                <w:color w:val="auto"/>
                <w:sz w:val="20"/>
                <w:lang w:val="en-US" w:eastAsia="en-US"/>
              </w:rPr>
            </w:pPr>
            <w:r w:rsidRPr="005023A7">
              <w:rPr>
                <w:rFonts w:ascii="Twinkl" w:hAnsi="Twinkl" w:cstheme="minorHAnsi"/>
                <w:bCs/>
                <w:color w:val="auto"/>
                <w:sz w:val="20"/>
                <w:lang w:val="en-US" w:eastAsia="en-US"/>
              </w:rPr>
              <w:t xml:space="preserve">Be punctual dropping off and picking up </w:t>
            </w:r>
          </w:p>
          <w:p w14:paraId="4E2358EC" w14:textId="77777777" w:rsidR="00832BDC" w:rsidRPr="005023A7" w:rsidRDefault="00832BDC" w:rsidP="00832BDC">
            <w:pPr>
              <w:pStyle w:val="Body1"/>
              <w:numPr>
                <w:ilvl w:val="0"/>
                <w:numId w:val="2"/>
              </w:numPr>
              <w:spacing w:after="0" w:line="240" w:lineRule="auto"/>
              <w:rPr>
                <w:rFonts w:ascii="Twinkl" w:hAnsi="Twinkl" w:cstheme="minorHAnsi"/>
                <w:bCs/>
                <w:color w:val="auto"/>
                <w:sz w:val="20"/>
                <w:lang w:val="en-US" w:eastAsia="en-US"/>
              </w:rPr>
            </w:pPr>
            <w:r w:rsidRPr="005023A7">
              <w:rPr>
                <w:rFonts w:ascii="Twinkl" w:hAnsi="Twinkl" w:cstheme="minorHAnsi"/>
                <w:bCs/>
                <w:color w:val="auto"/>
                <w:sz w:val="20"/>
                <w:lang w:val="en-US" w:eastAsia="en-US"/>
              </w:rPr>
              <w:t>Send in your child with a filled water bottle and a fruit snack for break</w:t>
            </w:r>
          </w:p>
          <w:p w14:paraId="00B2BEBD" w14:textId="5635E6F6" w:rsidR="00082607" w:rsidRPr="001D459C" w:rsidRDefault="00832BDC" w:rsidP="001D459C">
            <w:pPr>
              <w:pStyle w:val="Body1"/>
              <w:numPr>
                <w:ilvl w:val="0"/>
                <w:numId w:val="2"/>
              </w:numPr>
              <w:spacing w:after="0" w:line="240" w:lineRule="auto"/>
              <w:rPr>
                <w:rFonts w:ascii="Twinkl" w:hAnsi="Twinkl" w:cstheme="minorHAnsi"/>
                <w:bCs/>
                <w:i/>
                <w:color w:val="auto"/>
                <w:sz w:val="20"/>
                <w:lang w:val="en-US" w:eastAsia="en-US"/>
              </w:rPr>
            </w:pPr>
            <w:r w:rsidRPr="005023A7">
              <w:rPr>
                <w:rFonts w:ascii="Twinkl" w:hAnsi="Twinkl" w:cstheme="minorHAnsi"/>
                <w:bCs/>
                <w:color w:val="auto"/>
                <w:sz w:val="20"/>
                <w:lang w:val="en-US" w:eastAsia="en-US"/>
              </w:rPr>
              <w:t>Help support your child to get a good night’s sleep</w:t>
            </w:r>
          </w:p>
        </w:tc>
      </w:tr>
      <w:tr w:rsidR="00D859C5" w:rsidRPr="005023A7" w14:paraId="367C1B84" w14:textId="77777777" w:rsidTr="008C4F11">
        <w:tc>
          <w:tcPr>
            <w:tcW w:w="11086" w:type="dxa"/>
            <w:gridSpan w:val="2"/>
            <w:shd w:val="clear" w:color="auto" w:fill="auto"/>
            <w:vAlign w:val="bottom"/>
          </w:tcPr>
          <w:p w14:paraId="10916FD6" w14:textId="2E8DFEBF" w:rsidR="00D859C5" w:rsidRPr="005023A7" w:rsidRDefault="00D859C5" w:rsidP="00D859C5">
            <w:pPr>
              <w:pStyle w:val="Body1"/>
              <w:spacing w:after="0" w:line="240" w:lineRule="auto"/>
              <w:jc w:val="center"/>
              <w:rPr>
                <w:rFonts w:ascii="Twinkl" w:hAnsi="Twinkl" w:cstheme="minorHAnsi"/>
                <w:b/>
                <w:i/>
                <w:color w:val="auto"/>
                <w:sz w:val="20"/>
                <w:u w:val="single"/>
                <w:lang w:val="en-US" w:eastAsia="en-US"/>
              </w:rPr>
            </w:pPr>
            <w:r w:rsidRPr="005023A7">
              <w:rPr>
                <w:rFonts w:ascii="Twinkl" w:hAnsi="Twinkl" w:cstheme="minorHAnsi"/>
                <w:b/>
                <w:i/>
                <w:color w:val="auto"/>
                <w:sz w:val="20"/>
                <w:u w:val="single"/>
                <w:lang w:val="en-US" w:eastAsia="en-US"/>
              </w:rPr>
              <w:t>Homework</w:t>
            </w:r>
          </w:p>
        </w:tc>
      </w:tr>
      <w:tr w:rsidR="00A8371F" w:rsidRPr="005023A7" w14:paraId="44E9D214" w14:textId="77777777" w:rsidTr="00D808CE">
        <w:tc>
          <w:tcPr>
            <w:tcW w:w="5543" w:type="dxa"/>
            <w:shd w:val="clear" w:color="auto" w:fill="auto"/>
            <w:vAlign w:val="bottom"/>
          </w:tcPr>
          <w:p w14:paraId="52386853" w14:textId="77777777" w:rsidR="00D859C5" w:rsidRPr="005023A7" w:rsidRDefault="00D859C5" w:rsidP="00D859C5">
            <w:pPr>
              <w:pStyle w:val="Body1"/>
              <w:spacing w:after="0" w:line="240" w:lineRule="auto"/>
              <w:rPr>
                <w:rFonts w:ascii="Twinkl" w:hAnsi="Twinkl" w:cstheme="minorHAnsi"/>
                <w:b/>
                <w:sz w:val="20"/>
                <w:lang w:val="en-US" w:eastAsia="en-US"/>
              </w:rPr>
            </w:pPr>
            <w:r w:rsidRPr="005023A7">
              <w:rPr>
                <w:rFonts w:ascii="Twinkl" w:hAnsi="Twinkl" w:cstheme="minorHAnsi"/>
                <w:b/>
                <w:sz w:val="20"/>
                <w:lang w:val="en-US" w:eastAsia="en-US"/>
              </w:rPr>
              <w:t>Homework will include:</w:t>
            </w:r>
          </w:p>
          <w:p w14:paraId="59071C08" w14:textId="77777777" w:rsidR="00D859C5" w:rsidRPr="005023A7" w:rsidRDefault="00D859C5" w:rsidP="00D859C5">
            <w:pPr>
              <w:pStyle w:val="Body1"/>
              <w:numPr>
                <w:ilvl w:val="0"/>
                <w:numId w:val="33"/>
              </w:numPr>
              <w:spacing w:after="0" w:line="240" w:lineRule="auto"/>
              <w:rPr>
                <w:rFonts w:ascii="Twinkl" w:hAnsi="Twinkl" w:cstheme="minorHAnsi"/>
                <w:bCs/>
                <w:sz w:val="20"/>
                <w:lang w:val="en-US" w:eastAsia="en-US"/>
              </w:rPr>
            </w:pPr>
            <w:r w:rsidRPr="005023A7">
              <w:rPr>
                <w:rFonts w:ascii="Twinkl" w:hAnsi="Twinkl" w:cstheme="minorHAnsi"/>
                <w:bCs/>
                <w:sz w:val="20"/>
                <w:lang w:val="en-US" w:eastAsia="en-US"/>
              </w:rPr>
              <w:t xml:space="preserve">Reading – children should read with an adult </w:t>
            </w:r>
            <w:r w:rsidRPr="005023A7">
              <w:rPr>
                <w:rFonts w:ascii="Twinkl" w:hAnsi="Twinkl" w:cstheme="minorHAnsi"/>
                <w:b/>
                <w:bCs/>
                <w:sz w:val="20"/>
                <w:lang w:val="en-US" w:eastAsia="en-US"/>
              </w:rPr>
              <w:t>five times a week</w:t>
            </w:r>
          </w:p>
          <w:p w14:paraId="00CB3D9F" w14:textId="77777777" w:rsidR="00D859C5" w:rsidRPr="005023A7" w:rsidRDefault="00D859C5" w:rsidP="00D859C5">
            <w:pPr>
              <w:pStyle w:val="Body1"/>
              <w:numPr>
                <w:ilvl w:val="0"/>
                <w:numId w:val="33"/>
              </w:numPr>
              <w:spacing w:after="0" w:line="240" w:lineRule="auto"/>
              <w:rPr>
                <w:rFonts w:ascii="Twinkl" w:hAnsi="Twinkl" w:cstheme="minorHAnsi"/>
                <w:bCs/>
                <w:sz w:val="20"/>
                <w:lang w:val="en-US" w:eastAsia="en-US"/>
              </w:rPr>
            </w:pPr>
            <w:r w:rsidRPr="005023A7">
              <w:rPr>
                <w:rFonts w:ascii="Twinkl" w:hAnsi="Twinkl" w:cstheme="minorHAnsi"/>
                <w:bCs/>
                <w:sz w:val="20"/>
                <w:lang w:val="en-US" w:eastAsia="en-US"/>
              </w:rPr>
              <w:t>Spelling - complete one activity from the grid at the front of their book which they find most useful to them in terms of learning spellings.</w:t>
            </w:r>
          </w:p>
          <w:p w14:paraId="1007A0A8" w14:textId="77777777" w:rsidR="00D859C5" w:rsidRPr="005023A7" w:rsidRDefault="00D859C5" w:rsidP="00D859C5">
            <w:pPr>
              <w:pStyle w:val="Body1"/>
              <w:numPr>
                <w:ilvl w:val="0"/>
                <w:numId w:val="33"/>
              </w:numPr>
              <w:spacing w:after="0" w:line="240" w:lineRule="auto"/>
              <w:rPr>
                <w:rFonts w:ascii="Twinkl" w:hAnsi="Twinkl" w:cstheme="minorHAnsi"/>
                <w:bCs/>
                <w:sz w:val="20"/>
                <w:lang w:val="en-US" w:eastAsia="en-US"/>
              </w:rPr>
            </w:pPr>
            <w:r w:rsidRPr="005023A7">
              <w:rPr>
                <w:rFonts w:ascii="Twinkl" w:hAnsi="Twinkl" w:cstheme="minorHAnsi"/>
                <w:bCs/>
                <w:sz w:val="20"/>
                <w:lang w:val="en-US" w:eastAsia="en-US"/>
              </w:rPr>
              <w:t>Mental Arithmetic books – complete one page as directed</w:t>
            </w:r>
          </w:p>
          <w:p w14:paraId="5652BC7E" w14:textId="0FAB00BC" w:rsidR="00A8371F" w:rsidRPr="005023A7" w:rsidRDefault="00D859C5" w:rsidP="00D859C5">
            <w:pPr>
              <w:pStyle w:val="Body1"/>
              <w:spacing w:after="0" w:line="240" w:lineRule="auto"/>
              <w:rPr>
                <w:rFonts w:ascii="Twinkl" w:hAnsi="Twinkl" w:cstheme="minorHAnsi"/>
                <w:b/>
                <w:i/>
                <w:color w:val="auto"/>
                <w:sz w:val="20"/>
                <w:u w:val="single"/>
                <w:lang w:val="en-US" w:eastAsia="en-US"/>
              </w:rPr>
            </w:pPr>
            <w:r w:rsidRPr="005023A7">
              <w:rPr>
                <w:rFonts w:ascii="Twinkl" w:hAnsi="Twinkl" w:cstheme="minorHAnsi"/>
                <w:bCs/>
                <w:sz w:val="20"/>
                <w:lang w:val="en-US" w:eastAsia="en-US"/>
              </w:rPr>
              <w:t>Times table practice everyday (you could use TT Rock Stars or recite them as an example).</w:t>
            </w:r>
          </w:p>
        </w:tc>
        <w:tc>
          <w:tcPr>
            <w:tcW w:w="5543" w:type="dxa"/>
            <w:shd w:val="clear" w:color="auto" w:fill="auto"/>
            <w:vAlign w:val="bottom"/>
          </w:tcPr>
          <w:p w14:paraId="70305627" w14:textId="77777777" w:rsidR="00A37518" w:rsidRPr="005023A7" w:rsidRDefault="00A37518" w:rsidP="00A37518">
            <w:pPr>
              <w:pStyle w:val="Body1"/>
              <w:spacing w:after="0" w:line="240" w:lineRule="auto"/>
              <w:rPr>
                <w:rFonts w:ascii="Twinkl" w:hAnsi="Twinkl" w:cstheme="minorHAnsi"/>
                <w:color w:val="auto"/>
                <w:sz w:val="20"/>
              </w:rPr>
            </w:pPr>
            <w:r w:rsidRPr="005023A7">
              <w:rPr>
                <w:rFonts w:ascii="Twinkl" w:hAnsi="Twinkl" w:cstheme="minorHAnsi"/>
                <w:color w:val="auto"/>
                <w:sz w:val="20"/>
              </w:rPr>
              <w:t xml:space="preserve">Homework will be set on Monday and is due in the following Monday. </w:t>
            </w:r>
            <w:r w:rsidRPr="005023A7">
              <w:rPr>
                <w:rFonts w:ascii="Twinkl" w:hAnsi="Twinkl" w:cstheme="minorHAnsi"/>
                <w:color w:val="auto"/>
                <w:sz w:val="20"/>
                <w:u w:val="single"/>
              </w:rPr>
              <w:t>Please ensure children have their homework in their book bags on a Monday morning.</w:t>
            </w:r>
            <w:r w:rsidRPr="005023A7">
              <w:rPr>
                <w:rFonts w:ascii="Twinkl" w:hAnsi="Twinkl" w:cstheme="minorHAnsi"/>
                <w:color w:val="auto"/>
                <w:sz w:val="20"/>
              </w:rPr>
              <w:t xml:space="preserve"> </w:t>
            </w:r>
          </w:p>
          <w:p w14:paraId="09660AFC" w14:textId="77777777" w:rsidR="00A37518" w:rsidRPr="005023A7" w:rsidRDefault="00A37518" w:rsidP="00A37518">
            <w:pPr>
              <w:pStyle w:val="Body1"/>
              <w:spacing w:after="0" w:line="240" w:lineRule="auto"/>
              <w:rPr>
                <w:rFonts w:ascii="Twinkl" w:hAnsi="Twinkl" w:cstheme="minorHAnsi"/>
                <w:color w:val="auto"/>
                <w:sz w:val="20"/>
              </w:rPr>
            </w:pPr>
          </w:p>
          <w:p w14:paraId="2AC01FEB" w14:textId="77777777" w:rsidR="00A37518" w:rsidRPr="005023A7" w:rsidRDefault="00A37518" w:rsidP="00A37518">
            <w:pPr>
              <w:pStyle w:val="Body1"/>
              <w:spacing w:after="0" w:line="240" w:lineRule="auto"/>
              <w:rPr>
                <w:rFonts w:ascii="Twinkl" w:hAnsi="Twinkl" w:cstheme="minorHAnsi"/>
                <w:color w:val="auto"/>
                <w:sz w:val="20"/>
              </w:rPr>
            </w:pPr>
            <w:r w:rsidRPr="005023A7">
              <w:rPr>
                <w:rFonts w:ascii="Twinkl" w:hAnsi="Twinkl" w:cstheme="minorHAnsi"/>
                <w:color w:val="auto"/>
                <w:sz w:val="20"/>
              </w:rPr>
              <w:t xml:space="preserve">Children will record the homework that has been set each week in their homework diaries. They will also make a note of any other important messages or events for that coming week. </w:t>
            </w:r>
          </w:p>
          <w:p w14:paraId="279540F5" w14:textId="77777777" w:rsidR="00A37518" w:rsidRPr="005023A7" w:rsidRDefault="00A37518" w:rsidP="00A37518">
            <w:pPr>
              <w:pStyle w:val="Body1"/>
              <w:spacing w:after="0" w:line="240" w:lineRule="auto"/>
              <w:rPr>
                <w:rFonts w:ascii="Twinkl" w:hAnsi="Twinkl" w:cstheme="minorHAnsi"/>
                <w:i/>
                <w:color w:val="auto"/>
                <w:sz w:val="20"/>
              </w:rPr>
            </w:pPr>
          </w:p>
          <w:p w14:paraId="30C9B321" w14:textId="23E9AE87" w:rsidR="00A8371F" w:rsidRPr="005023A7" w:rsidRDefault="00A37518" w:rsidP="00A37518">
            <w:pPr>
              <w:pStyle w:val="Body1"/>
              <w:spacing w:after="0" w:line="240" w:lineRule="auto"/>
              <w:rPr>
                <w:rFonts w:ascii="Twinkl" w:hAnsi="Twinkl" w:cstheme="minorHAnsi"/>
                <w:b/>
                <w:i/>
                <w:color w:val="auto"/>
                <w:sz w:val="20"/>
                <w:u w:val="single"/>
                <w:lang w:val="en-US" w:eastAsia="en-US"/>
              </w:rPr>
            </w:pPr>
            <w:r w:rsidRPr="005023A7">
              <w:rPr>
                <w:rFonts w:ascii="Twinkl" w:hAnsi="Twinkl" w:cstheme="minorHAnsi"/>
                <w:b/>
                <w:sz w:val="20"/>
              </w:rPr>
              <w:t xml:space="preserve">Please sign your child's homework diary </w:t>
            </w:r>
            <w:r w:rsidRPr="005023A7">
              <w:rPr>
                <w:rFonts w:ascii="Twinkl" w:hAnsi="Twinkl" w:cstheme="minorHAnsi"/>
                <w:b/>
                <w:sz w:val="20"/>
                <w:u w:val="single"/>
              </w:rPr>
              <w:t>every week.</w:t>
            </w:r>
            <w:r w:rsidRPr="005023A7">
              <w:rPr>
                <w:rFonts w:ascii="Twinkl" w:hAnsi="Twinkl" w:cstheme="minorHAnsi"/>
                <w:b/>
                <w:sz w:val="20"/>
              </w:rPr>
              <w:t xml:space="preserve"> You are welcome to leave comments or record messages in the given box.</w:t>
            </w:r>
          </w:p>
        </w:tc>
      </w:tr>
      <w:tr w:rsidR="00E02AB2" w:rsidRPr="005023A7" w14:paraId="08EA0375" w14:textId="77777777" w:rsidTr="00236A37">
        <w:tc>
          <w:tcPr>
            <w:tcW w:w="11086" w:type="dxa"/>
            <w:gridSpan w:val="2"/>
            <w:shd w:val="clear" w:color="auto" w:fill="auto"/>
            <w:vAlign w:val="bottom"/>
          </w:tcPr>
          <w:p w14:paraId="29BFFC95" w14:textId="77777777" w:rsidR="00E02AB2" w:rsidRPr="005023A7" w:rsidRDefault="00E02AB2" w:rsidP="00E02AB2">
            <w:pPr>
              <w:rPr>
                <w:rFonts w:ascii="Twinkl" w:hAnsi="Twinkl" w:cstheme="minorHAnsi"/>
                <w:b/>
                <w:sz w:val="20"/>
                <w:szCs w:val="20"/>
              </w:rPr>
            </w:pPr>
            <w:r w:rsidRPr="005023A7">
              <w:rPr>
                <w:rFonts w:ascii="Twinkl" w:hAnsi="Twinkl" w:cstheme="minorHAnsi"/>
                <w:b/>
                <w:sz w:val="20"/>
                <w:szCs w:val="20"/>
              </w:rPr>
              <w:t>Staying in touch</w:t>
            </w:r>
          </w:p>
          <w:p w14:paraId="4549BB8B" w14:textId="6FE0D264" w:rsidR="00E02AB2" w:rsidRPr="005023A7" w:rsidRDefault="00E02AB2" w:rsidP="00E02AB2">
            <w:pPr>
              <w:rPr>
                <w:rFonts w:ascii="Twinkl" w:hAnsi="Twinkl" w:cstheme="minorHAnsi"/>
                <w:bCs/>
                <w:sz w:val="20"/>
                <w:szCs w:val="20"/>
              </w:rPr>
            </w:pPr>
            <w:r w:rsidRPr="005023A7">
              <w:rPr>
                <w:rFonts w:ascii="Twinkl" w:hAnsi="Twinkl" w:cstheme="minorHAnsi"/>
                <w:bCs/>
                <w:sz w:val="20"/>
                <w:szCs w:val="20"/>
              </w:rPr>
              <w:t>If you have any questions or query about your child</w:t>
            </w:r>
            <w:r w:rsidR="00EA7B2E">
              <w:rPr>
                <w:rFonts w:ascii="Twinkl" w:hAnsi="Twinkl" w:cstheme="minorHAnsi"/>
                <w:bCs/>
                <w:sz w:val="20"/>
                <w:szCs w:val="20"/>
              </w:rPr>
              <w:t>,</w:t>
            </w:r>
            <w:r w:rsidRPr="005023A7">
              <w:rPr>
                <w:rFonts w:ascii="Twinkl" w:hAnsi="Twinkl" w:cstheme="minorHAnsi"/>
                <w:bCs/>
                <w:sz w:val="20"/>
                <w:szCs w:val="20"/>
              </w:rPr>
              <w:t xml:space="preserve"> you can contact us by:</w:t>
            </w:r>
          </w:p>
          <w:p w14:paraId="38AC8E0D" w14:textId="77777777" w:rsidR="00E02AB2" w:rsidRPr="005023A7" w:rsidRDefault="00E02AB2" w:rsidP="00E02AB2">
            <w:pPr>
              <w:pStyle w:val="ListParagraph"/>
              <w:numPr>
                <w:ilvl w:val="0"/>
                <w:numId w:val="1"/>
              </w:numPr>
              <w:rPr>
                <w:rFonts w:ascii="Twinkl" w:hAnsi="Twinkl" w:cstheme="minorHAnsi"/>
                <w:bCs/>
                <w:sz w:val="20"/>
                <w:szCs w:val="20"/>
              </w:rPr>
            </w:pPr>
            <w:r w:rsidRPr="005023A7">
              <w:rPr>
                <w:rFonts w:ascii="Twinkl" w:hAnsi="Twinkl" w:cstheme="minorHAnsi"/>
                <w:bCs/>
                <w:sz w:val="20"/>
                <w:szCs w:val="20"/>
              </w:rPr>
              <w:t>Writing a note in your child’s homework diary</w:t>
            </w:r>
          </w:p>
          <w:p w14:paraId="4ED2584C" w14:textId="77777777" w:rsidR="00E02AB2" w:rsidRPr="005023A7" w:rsidRDefault="00E02AB2" w:rsidP="00E02AB2">
            <w:pPr>
              <w:pStyle w:val="ListParagraph"/>
              <w:numPr>
                <w:ilvl w:val="0"/>
                <w:numId w:val="1"/>
              </w:numPr>
              <w:rPr>
                <w:rFonts w:ascii="Twinkl" w:hAnsi="Twinkl" w:cstheme="minorHAnsi"/>
                <w:bCs/>
                <w:sz w:val="20"/>
                <w:szCs w:val="20"/>
              </w:rPr>
            </w:pPr>
            <w:r w:rsidRPr="005023A7">
              <w:rPr>
                <w:rFonts w:ascii="Twinkl" w:hAnsi="Twinkl" w:cstheme="minorHAnsi"/>
                <w:bCs/>
                <w:sz w:val="20"/>
                <w:szCs w:val="20"/>
              </w:rPr>
              <w:t>Leave a phone message which will be returned at the end of the school day</w:t>
            </w:r>
          </w:p>
          <w:p w14:paraId="769231B3" w14:textId="77777777" w:rsidR="00E02AB2" w:rsidRPr="005023A7" w:rsidRDefault="00E02AB2" w:rsidP="00E02AB2">
            <w:pPr>
              <w:pStyle w:val="ListParagraph"/>
              <w:numPr>
                <w:ilvl w:val="0"/>
                <w:numId w:val="1"/>
              </w:numPr>
              <w:rPr>
                <w:rFonts w:ascii="Twinkl" w:hAnsi="Twinkl" w:cstheme="minorHAnsi"/>
                <w:bCs/>
                <w:sz w:val="20"/>
                <w:szCs w:val="20"/>
              </w:rPr>
            </w:pPr>
            <w:r w:rsidRPr="005023A7">
              <w:rPr>
                <w:rFonts w:ascii="Twinkl" w:hAnsi="Twinkl" w:cstheme="minorHAnsi"/>
                <w:bCs/>
                <w:sz w:val="20"/>
                <w:szCs w:val="20"/>
              </w:rPr>
              <w:t>Make an appointment through the school office</w:t>
            </w:r>
          </w:p>
          <w:p w14:paraId="618994EA" w14:textId="77777777" w:rsidR="00E02AB2" w:rsidRPr="005023A7" w:rsidRDefault="00E02AB2" w:rsidP="00E02AB2">
            <w:pPr>
              <w:pStyle w:val="ListParagraph"/>
              <w:numPr>
                <w:ilvl w:val="0"/>
                <w:numId w:val="1"/>
              </w:numPr>
              <w:rPr>
                <w:rFonts w:ascii="Twinkl" w:hAnsi="Twinkl" w:cstheme="minorHAnsi"/>
                <w:bCs/>
                <w:sz w:val="20"/>
                <w:szCs w:val="20"/>
              </w:rPr>
            </w:pPr>
            <w:r w:rsidRPr="005023A7">
              <w:rPr>
                <w:rFonts w:ascii="Twinkl" w:hAnsi="Twinkl" w:cstheme="minorHAnsi"/>
                <w:bCs/>
                <w:sz w:val="20"/>
                <w:szCs w:val="20"/>
              </w:rPr>
              <w:t>Email the school office (not teacher email)</w:t>
            </w:r>
          </w:p>
          <w:p w14:paraId="7622BCA1" w14:textId="77777777" w:rsidR="00E02AB2" w:rsidRPr="005023A7" w:rsidRDefault="00E02AB2" w:rsidP="00E02AB2">
            <w:pPr>
              <w:pStyle w:val="ListParagraph"/>
              <w:rPr>
                <w:rFonts w:ascii="Twinkl" w:hAnsi="Twinkl" w:cstheme="minorHAnsi"/>
                <w:bCs/>
                <w:sz w:val="4"/>
                <w:szCs w:val="4"/>
              </w:rPr>
            </w:pPr>
          </w:p>
          <w:p w14:paraId="0BA9B74F" w14:textId="1D520D9C" w:rsidR="00E02AB2" w:rsidRPr="00EA7B2E" w:rsidRDefault="00E02AB2" w:rsidP="00EA7B2E">
            <w:pPr>
              <w:jc w:val="both"/>
              <w:rPr>
                <w:rFonts w:ascii="Twinkl" w:hAnsi="Twinkl" w:cstheme="minorHAnsi"/>
                <w:bCs/>
                <w:i/>
                <w:iCs/>
                <w:sz w:val="20"/>
                <w:szCs w:val="20"/>
              </w:rPr>
            </w:pPr>
            <w:r w:rsidRPr="005023A7">
              <w:rPr>
                <w:rFonts w:ascii="Twinkl" w:hAnsi="Twinkl" w:cstheme="minorHAnsi"/>
                <w:bCs/>
                <w:i/>
                <w:iCs/>
                <w:sz w:val="20"/>
                <w:szCs w:val="20"/>
              </w:rPr>
              <w:t>Please do not use email or Teams to contact us. Teacher emails and Teams are not intended to be used to communicate with parents as they are not regularly checked and messages might be missed. Teams should only be used when learning remotely. You may wish to phone or email the school office and your message will be passed on and responded to at the end of the school day.</w:t>
            </w:r>
            <w:r w:rsidRPr="005023A7">
              <w:rPr>
                <w:rFonts w:ascii="Twinkl" w:hAnsi="Twinkl" w:cstheme="minorHAnsi"/>
                <w:b/>
                <w:i/>
                <w:iCs/>
                <w:sz w:val="20"/>
                <w:szCs w:val="20"/>
              </w:rPr>
              <w:t xml:space="preserve"> </w:t>
            </w:r>
            <w:r w:rsidRPr="005023A7">
              <w:rPr>
                <w:rFonts w:ascii="Twinkl" w:hAnsi="Twinkl" w:cstheme="minorHAnsi"/>
                <w:bCs/>
                <w:i/>
                <w:iCs/>
                <w:sz w:val="20"/>
                <w:szCs w:val="20"/>
              </w:rPr>
              <w:t>Thank you for your understanding.</w:t>
            </w:r>
          </w:p>
        </w:tc>
      </w:tr>
      <w:tr w:rsidR="00E2251C" w:rsidRPr="00683102" w14:paraId="6BFD1345" w14:textId="77777777" w:rsidTr="007A2DEB">
        <w:tc>
          <w:tcPr>
            <w:tcW w:w="11086" w:type="dxa"/>
            <w:gridSpan w:val="2"/>
            <w:shd w:val="clear" w:color="auto" w:fill="A8D08D" w:themeFill="accent6" w:themeFillTint="99"/>
            <w:vAlign w:val="bottom"/>
          </w:tcPr>
          <w:p w14:paraId="4BFA9C22" w14:textId="7783E4A4" w:rsidR="00E2251C" w:rsidRPr="00683102" w:rsidRDefault="00E2251C" w:rsidP="00D618EC">
            <w:pPr>
              <w:jc w:val="center"/>
              <w:rPr>
                <w:rFonts w:ascii="Twinkl" w:hAnsi="Twinkl" w:cstheme="minorHAnsi"/>
                <w:b/>
                <w:i/>
                <w:sz w:val="20"/>
                <w:szCs w:val="20"/>
                <w:u w:val="single"/>
              </w:rPr>
            </w:pPr>
            <w:r w:rsidRPr="00683102">
              <w:rPr>
                <w:rFonts w:ascii="Twinkl" w:hAnsi="Twinkl" w:cstheme="minorHAnsi"/>
                <w:b/>
                <w:i/>
                <w:sz w:val="20"/>
                <w:szCs w:val="20"/>
                <w:u w:val="single"/>
              </w:rPr>
              <w:t>Reading</w:t>
            </w:r>
          </w:p>
          <w:p w14:paraId="3CC851F6" w14:textId="311EA986" w:rsidR="00104AD4" w:rsidRPr="00683102" w:rsidRDefault="00104AD4" w:rsidP="00F56211">
            <w:pPr>
              <w:jc w:val="center"/>
              <w:rPr>
                <w:rFonts w:ascii="Twinkl" w:hAnsi="Twinkl" w:cstheme="minorHAnsi"/>
                <w:sz w:val="20"/>
                <w:szCs w:val="20"/>
                <w:u w:color="FFC000"/>
              </w:rPr>
            </w:pPr>
            <w:r w:rsidRPr="00683102">
              <w:rPr>
                <w:rFonts w:ascii="Twinkl" w:hAnsi="Twinkl" w:cstheme="minorHAnsi"/>
                <w:sz w:val="20"/>
                <w:szCs w:val="20"/>
                <w:u w:color="FFC000"/>
              </w:rPr>
              <w:t>In English we</w:t>
            </w:r>
            <w:r w:rsidR="008A5605" w:rsidRPr="00683102">
              <w:rPr>
                <w:rFonts w:ascii="Twinkl" w:hAnsi="Twinkl" w:cstheme="minorHAnsi"/>
                <w:sz w:val="20"/>
                <w:szCs w:val="20"/>
                <w:u w:color="FFC000"/>
              </w:rPr>
              <w:t xml:space="preserve"> will be reading and studying </w:t>
            </w:r>
            <w:r w:rsidR="004F4D05" w:rsidRPr="00683102">
              <w:rPr>
                <w:rFonts w:ascii="Twinkl" w:hAnsi="Twinkl" w:cstheme="minorHAnsi"/>
                <w:sz w:val="20"/>
                <w:szCs w:val="20"/>
                <w:u w:color="FFC000"/>
              </w:rPr>
              <w:t>‘</w:t>
            </w:r>
            <w:r w:rsidR="00724515" w:rsidRPr="00683102">
              <w:rPr>
                <w:rFonts w:ascii="Twinkl" w:hAnsi="Twinkl" w:cstheme="minorHAnsi"/>
                <w:sz w:val="20"/>
                <w:szCs w:val="20"/>
                <w:u w:color="FFC000"/>
              </w:rPr>
              <w:t>The Usborne Illustrated Atlas of Britain and Ireland’</w:t>
            </w:r>
            <w:r w:rsidR="008A5605" w:rsidRPr="00683102">
              <w:rPr>
                <w:rFonts w:ascii="Twinkl" w:hAnsi="Twinkl" w:cstheme="minorHAnsi"/>
                <w:sz w:val="20"/>
                <w:szCs w:val="20"/>
                <w:u w:color="FFC000"/>
              </w:rPr>
              <w:t xml:space="preserve"> by </w:t>
            </w:r>
            <w:r w:rsidR="00724515" w:rsidRPr="00683102">
              <w:rPr>
                <w:rFonts w:ascii="Twinkl" w:hAnsi="Twinkl" w:cstheme="minorHAnsi"/>
                <w:sz w:val="20"/>
                <w:szCs w:val="20"/>
                <w:u w:color="FFC000"/>
              </w:rPr>
              <w:t>Struan Reid</w:t>
            </w:r>
            <w:r w:rsidR="008A5605" w:rsidRPr="00683102">
              <w:rPr>
                <w:rFonts w:ascii="Twinkl" w:hAnsi="Twinkl" w:cstheme="minorHAnsi"/>
                <w:sz w:val="20"/>
                <w:szCs w:val="20"/>
                <w:u w:color="FFC000"/>
              </w:rPr>
              <w:t xml:space="preserve"> and ‘</w:t>
            </w:r>
            <w:r w:rsidR="00724515" w:rsidRPr="00683102">
              <w:rPr>
                <w:rFonts w:ascii="Twinkl" w:hAnsi="Twinkl" w:cstheme="minorHAnsi"/>
                <w:sz w:val="20"/>
                <w:szCs w:val="20"/>
                <w:u w:color="FFC000"/>
              </w:rPr>
              <w:t>Egyptian Cinderella’ by</w:t>
            </w:r>
            <w:r w:rsidR="008A5605" w:rsidRPr="00683102">
              <w:rPr>
                <w:rFonts w:ascii="Twinkl" w:hAnsi="Twinkl" w:cstheme="minorHAnsi"/>
                <w:sz w:val="20"/>
                <w:szCs w:val="20"/>
                <w:u w:color="FFC000"/>
              </w:rPr>
              <w:t xml:space="preserve"> </w:t>
            </w:r>
            <w:r w:rsidR="00724515" w:rsidRPr="00683102">
              <w:rPr>
                <w:rFonts w:ascii="Twinkl" w:hAnsi="Twinkl" w:cstheme="minorHAnsi"/>
                <w:sz w:val="20"/>
                <w:szCs w:val="20"/>
                <w:u w:color="FFC000"/>
              </w:rPr>
              <w:t>Shirley Clime</w:t>
            </w:r>
            <w:r w:rsidR="008A5605" w:rsidRPr="00683102">
              <w:rPr>
                <w:rFonts w:ascii="Twinkl" w:hAnsi="Twinkl" w:cstheme="minorHAnsi"/>
                <w:sz w:val="20"/>
                <w:szCs w:val="20"/>
                <w:u w:color="FFC000"/>
              </w:rPr>
              <w:t>.</w:t>
            </w:r>
            <w:r w:rsidR="00724515" w:rsidRPr="00683102">
              <w:rPr>
                <w:rFonts w:ascii="Twinkl" w:hAnsi="Twinkl" w:cstheme="minorHAnsi"/>
                <w:sz w:val="20"/>
                <w:szCs w:val="20"/>
                <w:u w:color="FFC000"/>
              </w:rPr>
              <w:t xml:space="preserve"> </w:t>
            </w:r>
            <w:r w:rsidRPr="00683102">
              <w:rPr>
                <w:rFonts w:ascii="Twinkl" w:hAnsi="Twinkl" w:cstheme="minorHAnsi"/>
                <w:sz w:val="20"/>
                <w:szCs w:val="20"/>
                <w:u w:color="FFC000"/>
              </w:rPr>
              <w:t>We will develop our reading fluency and practice adding intonation when reading.</w:t>
            </w:r>
          </w:p>
        </w:tc>
      </w:tr>
      <w:tr w:rsidR="00620B55" w:rsidRPr="00683102" w14:paraId="6D75B048" w14:textId="77777777" w:rsidTr="00AD29D4">
        <w:tc>
          <w:tcPr>
            <w:tcW w:w="11086" w:type="dxa"/>
            <w:gridSpan w:val="2"/>
            <w:shd w:val="clear" w:color="auto" w:fill="auto"/>
          </w:tcPr>
          <w:p w14:paraId="4E64008B" w14:textId="1F9EB279" w:rsidR="00620B55" w:rsidRPr="00683102" w:rsidRDefault="000617CE" w:rsidP="00620B55">
            <w:pPr>
              <w:pStyle w:val="Default"/>
              <w:rPr>
                <w:rFonts w:ascii="Twinkl" w:hAnsi="Twinkl" w:cstheme="minorHAnsi"/>
                <w:sz w:val="20"/>
                <w:szCs w:val="20"/>
                <w:u w:color="FFC000"/>
              </w:rPr>
            </w:pPr>
            <w:r w:rsidRPr="00683102">
              <w:rPr>
                <w:rFonts w:ascii="Twinkl" w:hAnsi="Twinkl" w:cstheme="minorHAnsi"/>
                <w:sz w:val="20"/>
                <w:szCs w:val="20"/>
                <w:u w:color="FFC000"/>
              </w:rPr>
              <w:t>During the summer term, pupils</w:t>
            </w:r>
            <w:r w:rsidR="00620B55" w:rsidRPr="00683102">
              <w:rPr>
                <w:rFonts w:ascii="Twinkl" w:hAnsi="Twinkl" w:cstheme="minorHAnsi"/>
                <w:sz w:val="20"/>
                <w:szCs w:val="20"/>
                <w:u w:color="FFC000"/>
              </w:rPr>
              <w:t xml:space="preserve"> will develop strong reading skills, helping them understand themes, vocabulary and key features. They will practise finding main ideas, summarising information and answering questions using evidence from the text. Through discussion, they will learn how authors use language and structure to create meaning, atmosphere and interest. Pupils will also build confidence by asking questions, making predictions and using tools such as dictionaries</w:t>
            </w:r>
            <w:r w:rsidR="00395087" w:rsidRPr="00683102">
              <w:rPr>
                <w:rFonts w:ascii="Twinkl" w:hAnsi="Twinkl" w:cstheme="minorHAnsi"/>
                <w:sz w:val="20"/>
                <w:szCs w:val="20"/>
                <w:u w:color="FFC000"/>
              </w:rPr>
              <w:t xml:space="preserve"> and thesauruses</w:t>
            </w:r>
            <w:r w:rsidR="00620B55" w:rsidRPr="00683102">
              <w:rPr>
                <w:rFonts w:ascii="Twinkl" w:hAnsi="Twinkl" w:cstheme="minorHAnsi"/>
                <w:sz w:val="20"/>
                <w:szCs w:val="20"/>
                <w:u w:color="FFC000"/>
              </w:rPr>
              <w:t xml:space="preserve"> to support their understanding.</w:t>
            </w:r>
          </w:p>
        </w:tc>
      </w:tr>
      <w:tr w:rsidR="00620B55" w:rsidRPr="00683102" w14:paraId="765BFB49" w14:textId="77777777" w:rsidTr="007A2DEB">
        <w:tc>
          <w:tcPr>
            <w:tcW w:w="11086" w:type="dxa"/>
            <w:gridSpan w:val="2"/>
            <w:shd w:val="clear" w:color="auto" w:fill="FFFF00"/>
            <w:vAlign w:val="bottom"/>
          </w:tcPr>
          <w:p w14:paraId="05258887" w14:textId="2E791E15" w:rsidR="00620B55" w:rsidRPr="00683102" w:rsidRDefault="00620B55" w:rsidP="00620B55">
            <w:pPr>
              <w:jc w:val="center"/>
              <w:rPr>
                <w:rFonts w:ascii="Twinkl" w:hAnsi="Twinkl" w:cstheme="minorHAnsi"/>
                <w:b/>
                <w:i/>
                <w:sz w:val="20"/>
                <w:szCs w:val="20"/>
                <w:u w:val="single"/>
              </w:rPr>
            </w:pPr>
            <w:r w:rsidRPr="00683102">
              <w:rPr>
                <w:rFonts w:ascii="Twinkl" w:hAnsi="Twinkl" w:cstheme="minorHAnsi"/>
                <w:b/>
                <w:i/>
                <w:sz w:val="20"/>
                <w:szCs w:val="20"/>
                <w:u w:val="single"/>
              </w:rPr>
              <w:t>Writing</w:t>
            </w:r>
          </w:p>
          <w:p w14:paraId="5ACFF0F6" w14:textId="741AAFD9" w:rsidR="00620B55" w:rsidRPr="00683102" w:rsidRDefault="00620B55" w:rsidP="00620B55">
            <w:pPr>
              <w:jc w:val="center"/>
              <w:rPr>
                <w:rFonts w:ascii="Twinkl" w:hAnsi="Twinkl" w:cstheme="minorHAnsi"/>
                <w:sz w:val="20"/>
                <w:szCs w:val="20"/>
                <w:u w:color="FFC000"/>
              </w:rPr>
            </w:pPr>
            <w:r w:rsidRPr="00683102">
              <w:rPr>
                <w:rFonts w:ascii="Twinkl" w:hAnsi="Twinkl" w:cstheme="minorHAnsi"/>
                <w:sz w:val="20"/>
                <w:szCs w:val="20"/>
                <w:u w:color="FFC000"/>
              </w:rPr>
              <w:t>In English, we will be studying the texts ‘Journey’ by Aaron Becker and ‘Zeraffa Giraffa’ by Dianne Hoffmeyer.  We will write an adventure story using language by Berlie Doherty. To finish the term</w:t>
            </w:r>
            <w:r w:rsidR="00D603DD" w:rsidRPr="00683102">
              <w:rPr>
                <w:rFonts w:ascii="Twinkl" w:hAnsi="Twinkl" w:cstheme="minorHAnsi"/>
                <w:sz w:val="20"/>
                <w:szCs w:val="20"/>
                <w:u w:color="FFC000"/>
              </w:rPr>
              <w:t>,</w:t>
            </w:r>
            <w:r w:rsidRPr="00683102">
              <w:rPr>
                <w:rFonts w:ascii="Twinkl" w:hAnsi="Twinkl" w:cstheme="minorHAnsi"/>
                <w:sz w:val="20"/>
                <w:szCs w:val="20"/>
                <w:u w:color="FFC000"/>
              </w:rPr>
              <w:t xml:space="preserve"> we will write a persuasive guide for visiting Zeraffa at the Jardin des Plantes in Paris.</w:t>
            </w:r>
          </w:p>
        </w:tc>
      </w:tr>
      <w:tr w:rsidR="00D603DD" w:rsidRPr="00683102" w14:paraId="31907673" w14:textId="77777777" w:rsidTr="005328D3">
        <w:tc>
          <w:tcPr>
            <w:tcW w:w="11086" w:type="dxa"/>
            <w:gridSpan w:val="2"/>
            <w:shd w:val="clear" w:color="auto" w:fill="auto"/>
          </w:tcPr>
          <w:p w14:paraId="53CE6F4B" w14:textId="3BBD1C57" w:rsidR="00D603DD" w:rsidRPr="00683102" w:rsidRDefault="000A5B1A" w:rsidP="00883DA0">
            <w:pPr>
              <w:spacing w:line="300" w:lineRule="atLeast"/>
              <w:rPr>
                <w:rFonts w:ascii="Twinkl" w:hAnsi="Twinkl" w:cs="Segoe UI"/>
                <w:sz w:val="20"/>
                <w:szCs w:val="20"/>
              </w:rPr>
            </w:pPr>
            <w:r w:rsidRPr="00683102">
              <w:rPr>
                <w:rFonts w:ascii="Twinkl" w:hAnsi="Twinkl" w:cs="Segoe UI"/>
                <w:sz w:val="20"/>
                <w:szCs w:val="20"/>
              </w:rPr>
              <w:t>Children will learn how to plan and organise their writing by sequencing events and grouping related ideas into paragraphs. They will practise writing for different purposes, using dialogue, correct tense and an appropriate narrative voice. Pupils will learn how to write directly for the reader and use key features such as subheadings and opening and closing statements. They will also develop skills in editing and evaluating their own and others’ work to improve spelling, punctuation, grammar and vocabulary.</w:t>
            </w:r>
          </w:p>
        </w:tc>
      </w:tr>
      <w:tr w:rsidR="00620B55" w:rsidRPr="00683102" w14:paraId="3B44E573" w14:textId="77777777" w:rsidTr="007A2DEB">
        <w:tc>
          <w:tcPr>
            <w:tcW w:w="11086" w:type="dxa"/>
            <w:gridSpan w:val="2"/>
            <w:shd w:val="clear" w:color="auto" w:fill="D9E2F3" w:themeFill="accent5" w:themeFillTint="33"/>
            <w:vAlign w:val="bottom"/>
          </w:tcPr>
          <w:p w14:paraId="51BCECC1" w14:textId="181310D3"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Grammar Spelling and Punctuation</w:t>
            </w:r>
          </w:p>
          <w:p w14:paraId="1BCA4EFC" w14:textId="7612EBD7" w:rsidR="00620B55" w:rsidRPr="00683102" w:rsidRDefault="00620B55" w:rsidP="00620B55">
            <w:pPr>
              <w:jc w:val="center"/>
              <w:rPr>
                <w:rFonts w:ascii="Twinkl" w:hAnsi="Twinkl" w:cstheme="minorHAnsi"/>
                <w:b/>
                <w:sz w:val="20"/>
                <w:szCs w:val="20"/>
                <w:u w:color="FFC000"/>
              </w:rPr>
            </w:pPr>
            <w:r w:rsidRPr="00683102">
              <w:rPr>
                <w:rFonts w:ascii="Twinkl" w:hAnsi="Twinkl" w:cstheme="minorHAnsi"/>
                <w:sz w:val="20"/>
                <w:szCs w:val="20"/>
                <w:u w:color="FFC000"/>
              </w:rPr>
              <w:t>Through our focus texts, we will continue to consolidate and expand our grammar, spelling and punctuation skills, applying these within our writing.</w:t>
            </w:r>
          </w:p>
        </w:tc>
      </w:tr>
      <w:tr w:rsidR="00B45A16" w:rsidRPr="00683102" w14:paraId="13F446AF" w14:textId="77777777" w:rsidTr="00E03358">
        <w:tc>
          <w:tcPr>
            <w:tcW w:w="11086" w:type="dxa"/>
            <w:gridSpan w:val="2"/>
            <w:shd w:val="clear" w:color="auto" w:fill="auto"/>
          </w:tcPr>
          <w:p w14:paraId="4FA8A5FA" w14:textId="38D8360C" w:rsidR="00B45A16" w:rsidRPr="00683102" w:rsidRDefault="00B45A16" w:rsidP="00B45A16">
            <w:pPr>
              <w:pStyle w:val="NormalWeb"/>
              <w:shd w:val="clear" w:color="auto" w:fill="FFFFFF"/>
              <w:contextualSpacing/>
              <w:rPr>
                <w:rFonts w:ascii="Twinkl" w:hAnsi="Twinkl" w:cstheme="minorHAnsi"/>
                <w:sz w:val="20"/>
                <w:szCs w:val="20"/>
              </w:rPr>
            </w:pPr>
            <w:r w:rsidRPr="00683102">
              <w:rPr>
                <w:rFonts w:ascii="Twinkl" w:hAnsi="Twinkl" w:cstheme="minorHAnsi"/>
                <w:sz w:val="20"/>
                <w:szCs w:val="20"/>
              </w:rPr>
              <w:lastRenderedPageBreak/>
              <w:t xml:space="preserve">Children will learn to use conjunctions, adverbs and prepositions to link ideas, choose the correct tense and apply prefixes to build vocabulary. Pupils will practise writing and punctuating direct speech correctly, using a range of dialogue words and organising conversations clearly. </w:t>
            </w:r>
          </w:p>
        </w:tc>
      </w:tr>
      <w:tr w:rsidR="00620B55" w:rsidRPr="00683102" w14:paraId="6478FDEA" w14:textId="77777777" w:rsidTr="007A2DEB">
        <w:tc>
          <w:tcPr>
            <w:tcW w:w="11086" w:type="dxa"/>
            <w:gridSpan w:val="2"/>
            <w:shd w:val="clear" w:color="auto" w:fill="FFC000"/>
            <w:vAlign w:val="bottom"/>
          </w:tcPr>
          <w:p w14:paraId="36E3BCD7" w14:textId="6F0528BF" w:rsidR="00620B55" w:rsidRPr="00683102" w:rsidRDefault="00620B55" w:rsidP="00620B55">
            <w:pPr>
              <w:jc w:val="center"/>
              <w:rPr>
                <w:rFonts w:ascii="Twinkl" w:hAnsi="Twinkl" w:cstheme="minorHAnsi"/>
                <w:b/>
                <w:iCs/>
                <w:sz w:val="20"/>
                <w:szCs w:val="20"/>
                <w:u w:val="single"/>
              </w:rPr>
            </w:pPr>
            <w:r w:rsidRPr="00683102">
              <w:rPr>
                <w:rFonts w:ascii="Twinkl" w:hAnsi="Twinkl" w:cstheme="minorHAnsi"/>
                <w:b/>
                <w:iCs/>
                <w:sz w:val="20"/>
                <w:szCs w:val="20"/>
                <w:u w:val="single"/>
              </w:rPr>
              <w:t>Mathematics</w:t>
            </w:r>
          </w:p>
          <w:p w14:paraId="5F97FAAF" w14:textId="0E812981" w:rsidR="00620B55" w:rsidRPr="00683102" w:rsidRDefault="00620B55" w:rsidP="00620B55">
            <w:pPr>
              <w:jc w:val="center"/>
              <w:rPr>
                <w:rFonts w:ascii="Twinkl" w:hAnsi="Twinkl" w:cstheme="minorHAnsi"/>
                <w:b/>
                <w:iCs/>
                <w:sz w:val="20"/>
                <w:szCs w:val="20"/>
                <w:u w:color="FFC000"/>
              </w:rPr>
            </w:pPr>
            <w:r w:rsidRPr="00683102">
              <w:rPr>
                <w:rFonts w:ascii="Twinkl" w:hAnsi="Twinkl" w:cstheme="minorHAnsi"/>
                <w:iCs/>
                <w:sz w:val="20"/>
                <w:szCs w:val="20"/>
                <w:u w:color="FFC000"/>
              </w:rPr>
              <w:t xml:space="preserve">We will look at Number (place value, addition and subtraction, multiplication and division), Fractions, Geometry (properties of 2D and 3D shapes), Measurement (length, mass and money) and Statistics. </w:t>
            </w:r>
          </w:p>
        </w:tc>
      </w:tr>
      <w:tr w:rsidR="00395AFC" w:rsidRPr="00683102" w14:paraId="3D8090F8" w14:textId="77777777" w:rsidTr="00395AFC">
        <w:tc>
          <w:tcPr>
            <w:tcW w:w="11086" w:type="dxa"/>
            <w:gridSpan w:val="2"/>
            <w:shd w:val="clear" w:color="auto" w:fill="auto"/>
            <w:vAlign w:val="bottom"/>
          </w:tcPr>
          <w:p w14:paraId="303A0939" w14:textId="63145E2E" w:rsidR="00395AFC" w:rsidRPr="00683102" w:rsidRDefault="00395AFC" w:rsidP="00395AFC">
            <w:pPr>
              <w:rPr>
                <w:rFonts w:ascii="Twinkl" w:hAnsi="Twinkl" w:cstheme="minorHAnsi"/>
                <w:bCs/>
                <w:sz w:val="20"/>
                <w:szCs w:val="20"/>
                <w:lang w:val="en-GB"/>
              </w:rPr>
            </w:pPr>
            <w:r w:rsidRPr="00683102">
              <w:rPr>
                <w:rFonts w:ascii="Twinkl" w:hAnsi="Twinkl" w:cstheme="minorHAnsi"/>
                <w:bCs/>
                <w:sz w:val="20"/>
                <w:szCs w:val="20"/>
                <w:lang w:val="en-GB"/>
              </w:rPr>
              <w:t xml:space="preserve">Children will develop their maths skills by building confidence with numbers up to 1,000, including place value, addition, subtraction and working with money. They will learn key multiplication and division facts, explore fractions and measure length using standard units. Pupils will also recognise and describe 2D shapes and interpret data using charts, tables and pictograms. </w:t>
            </w:r>
          </w:p>
        </w:tc>
      </w:tr>
      <w:tr w:rsidR="00620B55" w:rsidRPr="00683102" w14:paraId="2CE52115" w14:textId="77777777" w:rsidTr="007A2DEB">
        <w:tc>
          <w:tcPr>
            <w:tcW w:w="11086" w:type="dxa"/>
            <w:gridSpan w:val="2"/>
            <w:shd w:val="clear" w:color="auto" w:fill="FF0000"/>
            <w:vAlign w:val="bottom"/>
          </w:tcPr>
          <w:p w14:paraId="684AE6CA" w14:textId="018AB95F"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Science</w:t>
            </w:r>
          </w:p>
          <w:p w14:paraId="7A33B64A" w14:textId="727DFF84" w:rsidR="00620B55" w:rsidRPr="00683102" w:rsidRDefault="008A7559" w:rsidP="005A31C6">
            <w:pPr>
              <w:pStyle w:val="TableParagraph"/>
              <w:tabs>
                <w:tab w:val="left" w:pos="170"/>
              </w:tabs>
              <w:spacing w:before="23"/>
              <w:ind w:right="428"/>
              <w:jc w:val="center"/>
              <w:rPr>
                <w:rFonts w:ascii="Twinkl" w:hAnsi="Twinkl" w:cstheme="minorHAnsi"/>
                <w:sz w:val="20"/>
                <w:szCs w:val="20"/>
              </w:rPr>
            </w:pPr>
            <w:r>
              <w:rPr>
                <w:rFonts w:ascii="Twinkl" w:hAnsi="Twinkl" w:cstheme="minorHAnsi"/>
                <w:sz w:val="20"/>
                <w:szCs w:val="20"/>
              </w:rPr>
              <w:t>W</w:t>
            </w:r>
            <w:r w:rsidR="00620B55" w:rsidRPr="00683102">
              <w:rPr>
                <w:rFonts w:ascii="Twinkl" w:hAnsi="Twinkl" w:cstheme="minorHAnsi"/>
                <w:sz w:val="20"/>
                <w:szCs w:val="20"/>
              </w:rPr>
              <w:t>e will be learning how plants grow</w:t>
            </w:r>
            <w:r w:rsidR="005A31C6" w:rsidRPr="00683102">
              <w:rPr>
                <w:rFonts w:ascii="Twinkl" w:hAnsi="Twinkl" w:cstheme="minorHAnsi"/>
                <w:sz w:val="20"/>
                <w:szCs w:val="20"/>
              </w:rPr>
              <w:t xml:space="preserve"> and</w:t>
            </w:r>
            <w:r w:rsidR="00620B55" w:rsidRPr="00683102">
              <w:rPr>
                <w:rFonts w:ascii="Twinkl" w:hAnsi="Twinkl" w:cstheme="minorHAnsi"/>
                <w:sz w:val="20"/>
                <w:szCs w:val="20"/>
              </w:rPr>
              <w:t xml:space="preserve"> identifying the function of parts of a flowering plant.</w:t>
            </w:r>
            <w:r w:rsidR="005A31C6" w:rsidRPr="00683102">
              <w:rPr>
                <w:rFonts w:ascii="Twinkl" w:hAnsi="Twinkl" w:cstheme="minorHAnsi"/>
                <w:sz w:val="20"/>
                <w:szCs w:val="20"/>
              </w:rPr>
              <w:t xml:space="preserve">  We will also </w:t>
            </w:r>
            <w:r w:rsidR="000C7610" w:rsidRPr="00683102">
              <w:rPr>
                <w:rFonts w:ascii="Twinkl" w:hAnsi="Twinkl" w:cstheme="minorHAnsi"/>
                <w:sz w:val="20"/>
                <w:szCs w:val="20"/>
              </w:rPr>
              <w:t xml:space="preserve">be working scientifically to </w:t>
            </w:r>
            <w:r w:rsidR="00D8196C" w:rsidRPr="00683102">
              <w:rPr>
                <w:rFonts w:ascii="Twinkl" w:hAnsi="Twinkl" w:cstheme="minorHAnsi"/>
                <w:sz w:val="20"/>
                <w:szCs w:val="20"/>
              </w:rPr>
              <w:t>carry out a full scientific enquiry.</w:t>
            </w:r>
          </w:p>
        </w:tc>
      </w:tr>
      <w:tr w:rsidR="005C7AE9" w:rsidRPr="00683102" w14:paraId="67A96476" w14:textId="77777777" w:rsidTr="00BF28E0">
        <w:tc>
          <w:tcPr>
            <w:tcW w:w="11086" w:type="dxa"/>
            <w:gridSpan w:val="2"/>
            <w:tcBorders>
              <w:bottom w:val="single" w:sz="4" w:space="0" w:color="auto"/>
            </w:tcBorders>
            <w:shd w:val="clear" w:color="auto" w:fill="auto"/>
          </w:tcPr>
          <w:p w14:paraId="34E24622" w14:textId="45B981D8" w:rsidR="005C7AE9" w:rsidRPr="00683102" w:rsidRDefault="00507DFA" w:rsidP="00507DFA">
            <w:pPr>
              <w:spacing w:line="300" w:lineRule="atLeast"/>
              <w:rPr>
                <w:rStyle w:val="normaltextrun"/>
                <w:rFonts w:ascii="Twinkl" w:hAnsi="Twinkl" w:cs="Segoe UI"/>
                <w:sz w:val="20"/>
                <w:szCs w:val="20"/>
              </w:rPr>
            </w:pPr>
            <w:r w:rsidRPr="00683102">
              <w:rPr>
                <w:rFonts w:ascii="Twinkl" w:hAnsi="Twinkl" w:cs="Segoe UI"/>
                <w:sz w:val="20"/>
                <w:szCs w:val="20"/>
              </w:rPr>
              <w:t xml:space="preserve">This term, children will revisit the knowledge about plants, including their parts, life cycles and how they grow, as well as </w:t>
            </w:r>
            <w:r w:rsidR="0039318C">
              <w:rPr>
                <w:rFonts w:ascii="Twinkl" w:hAnsi="Twinkl" w:cs="Segoe UI"/>
                <w:sz w:val="20"/>
                <w:szCs w:val="20"/>
              </w:rPr>
              <w:t>revising</w:t>
            </w:r>
            <w:r w:rsidRPr="00683102">
              <w:rPr>
                <w:rFonts w:ascii="Twinkl" w:hAnsi="Twinkl" w:cs="Segoe UI"/>
                <w:sz w:val="20"/>
                <w:szCs w:val="20"/>
              </w:rPr>
              <w:t xml:space="preserve"> the human body, healthy eating and movement. They will also </w:t>
            </w:r>
            <w:r w:rsidR="00161387" w:rsidRPr="00683102">
              <w:rPr>
                <w:rFonts w:ascii="Twinkl" w:hAnsi="Twinkl" w:cs="Segoe UI"/>
                <w:sz w:val="20"/>
                <w:szCs w:val="20"/>
              </w:rPr>
              <w:t>revisit</w:t>
            </w:r>
            <w:r w:rsidRPr="00683102">
              <w:rPr>
                <w:rFonts w:ascii="Twinkl" w:hAnsi="Twinkl" w:cs="Segoe UI"/>
                <w:sz w:val="20"/>
                <w:szCs w:val="20"/>
              </w:rPr>
              <w:t xml:space="preserve"> forces and materials</w:t>
            </w:r>
            <w:r w:rsidR="00493BC1">
              <w:rPr>
                <w:rFonts w:ascii="Twinkl" w:hAnsi="Twinkl" w:cs="Segoe UI"/>
                <w:sz w:val="20"/>
                <w:szCs w:val="20"/>
              </w:rPr>
              <w:t xml:space="preserve">, </w:t>
            </w:r>
            <w:r w:rsidRPr="00683102">
              <w:rPr>
                <w:rFonts w:ascii="Twinkl" w:hAnsi="Twinkl" w:cs="Segoe UI"/>
                <w:sz w:val="20"/>
                <w:szCs w:val="20"/>
              </w:rPr>
              <w:t>friction, rocks and how shadows are formed. Throughout the unit, pupils will develop their scientific skills by asking questions, carrying out investigations and explaining what they have observed.</w:t>
            </w:r>
          </w:p>
        </w:tc>
      </w:tr>
      <w:tr w:rsidR="00620B55" w:rsidRPr="00683102" w14:paraId="1A45914C" w14:textId="77777777" w:rsidTr="00DC4253">
        <w:tc>
          <w:tcPr>
            <w:tcW w:w="11086" w:type="dxa"/>
            <w:gridSpan w:val="2"/>
            <w:tcBorders>
              <w:bottom w:val="nil"/>
            </w:tcBorders>
            <w:shd w:val="clear" w:color="auto" w:fill="CC66FF"/>
            <w:vAlign w:val="bottom"/>
          </w:tcPr>
          <w:p w14:paraId="0D28D7AB" w14:textId="77777777"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History (second half term)</w:t>
            </w:r>
          </w:p>
          <w:p w14:paraId="15B328D5" w14:textId="77777777" w:rsidR="00620B55" w:rsidRPr="00683102" w:rsidRDefault="00620B55" w:rsidP="00620B55">
            <w:pPr>
              <w:jc w:val="center"/>
              <w:rPr>
                <w:rFonts w:ascii="Twinkl" w:hAnsi="Twinkl" w:cstheme="minorHAnsi"/>
                <w:sz w:val="20"/>
                <w:szCs w:val="20"/>
              </w:rPr>
            </w:pPr>
            <w:r w:rsidRPr="00683102">
              <w:rPr>
                <w:rFonts w:ascii="Twinkl" w:hAnsi="Twinkl" w:cstheme="minorHAnsi"/>
                <w:sz w:val="20"/>
                <w:szCs w:val="20"/>
              </w:rPr>
              <w:t xml:space="preserve">This term, children will learn about Ancient Egypt, including the River Nile, gods and goddesses, and mummification. </w:t>
            </w:r>
          </w:p>
          <w:p w14:paraId="3EE2B4F9" w14:textId="60BEE063" w:rsidR="00620B55" w:rsidRPr="00683102" w:rsidRDefault="00620B55" w:rsidP="00620B55">
            <w:pPr>
              <w:jc w:val="center"/>
              <w:rPr>
                <w:rFonts w:ascii="Twinkl" w:hAnsi="Twinkl" w:cstheme="minorHAnsi"/>
                <w:b/>
                <w:sz w:val="20"/>
                <w:szCs w:val="20"/>
                <w:u w:val="single"/>
              </w:rPr>
            </w:pPr>
            <w:r w:rsidRPr="00683102">
              <w:rPr>
                <w:rFonts w:ascii="Twinkl" w:hAnsi="Twinkl" w:cstheme="minorHAnsi"/>
                <w:sz w:val="20"/>
                <w:szCs w:val="20"/>
              </w:rPr>
              <w:t>They will also explore how we learn about the past using clues like the Rosetta Stone.</w:t>
            </w:r>
          </w:p>
        </w:tc>
      </w:tr>
      <w:tr w:rsidR="00AF4149" w:rsidRPr="00683102" w14:paraId="4CD9D46C" w14:textId="77777777" w:rsidTr="00AF4149">
        <w:tc>
          <w:tcPr>
            <w:tcW w:w="11086" w:type="dxa"/>
            <w:gridSpan w:val="2"/>
            <w:shd w:val="clear" w:color="auto" w:fill="auto"/>
            <w:vAlign w:val="bottom"/>
          </w:tcPr>
          <w:p w14:paraId="0D107EB6" w14:textId="56E58358" w:rsidR="00AF4149" w:rsidRPr="00683102" w:rsidRDefault="00264C7F" w:rsidP="00297B37">
            <w:pPr>
              <w:rPr>
                <w:rFonts w:ascii="Twinkl" w:hAnsi="Twinkl" w:cstheme="minorHAnsi"/>
                <w:bCs/>
                <w:sz w:val="20"/>
                <w:szCs w:val="20"/>
                <w:lang w:val="en-GB"/>
              </w:rPr>
            </w:pPr>
            <w:r w:rsidRPr="00264C7F">
              <w:rPr>
                <w:rFonts w:ascii="Twinkl" w:hAnsi="Twinkl" w:cstheme="minorHAnsi"/>
                <w:bCs/>
                <w:sz w:val="20"/>
                <w:szCs w:val="20"/>
                <w:lang w:val="en-GB"/>
              </w:rPr>
              <w:t>This term, children will learn about prehistoric Britain, the Ancient Egyptians and how life has changed over time. They will use timelines and archaeological evidence to understand the past, recognising that some evidence is missing or unclear. Children will compare different periods and explain which they would prefer to live in, using evidence to support their ideas.</w:t>
            </w:r>
          </w:p>
        </w:tc>
      </w:tr>
      <w:tr w:rsidR="00620B55" w:rsidRPr="00683102" w14:paraId="5B645502" w14:textId="77777777" w:rsidTr="00BA3D99">
        <w:tc>
          <w:tcPr>
            <w:tcW w:w="11086" w:type="dxa"/>
            <w:gridSpan w:val="2"/>
            <w:shd w:val="clear" w:color="auto" w:fill="92D050"/>
            <w:vAlign w:val="bottom"/>
          </w:tcPr>
          <w:p w14:paraId="59704686" w14:textId="5BC384E6"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Geography (First half of Spring term)</w:t>
            </w:r>
          </w:p>
          <w:p w14:paraId="7E8BFC8B" w14:textId="68CA3AC1" w:rsidR="00620B55" w:rsidRPr="00683102" w:rsidRDefault="00E44EE1" w:rsidP="00620B55">
            <w:pPr>
              <w:jc w:val="center"/>
              <w:rPr>
                <w:rFonts w:ascii="Twinkl" w:hAnsi="Twinkl" w:cstheme="minorHAnsi"/>
                <w:sz w:val="20"/>
                <w:szCs w:val="20"/>
                <w:u w:color="FFC000"/>
              </w:rPr>
            </w:pPr>
            <w:r w:rsidRPr="00683102">
              <w:rPr>
                <w:rFonts w:ascii="Twinkl" w:hAnsi="Twinkl" w:cstheme="minorHAnsi"/>
                <w:sz w:val="20"/>
                <w:szCs w:val="20"/>
              </w:rPr>
              <w:t>We will begin to understand the different types of settlements found in the UK</w:t>
            </w:r>
            <w:r w:rsidR="00D034F1" w:rsidRPr="00683102">
              <w:rPr>
                <w:rFonts w:ascii="Twinkl" w:hAnsi="Twinkl" w:cstheme="minorHAnsi"/>
                <w:sz w:val="20"/>
                <w:szCs w:val="20"/>
              </w:rPr>
              <w:t xml:space="preserve"> and understand how it is used.  We will explore our immediate local area, including investigating how it has changed over time.  Finally, we will compare </w:t>
            </w:r>
            <w:r w:rsidR="003667E1" w:rsidRPr="00683102">
              <w:rPr>
                <w:rFonts w:ascii="Twinkl" w:hAnsi="Twinkl" w:cstheme="minorHAnsi"/>
                <w:sz w:val="20"/>
                <w:szCs w:val="20"/>
              </w:rPr>
              <w:t>our local area to New Delhi, India.</w:t>
            </w:r>
          </w:p>
        </w:tc>
      </w:tr>
      <w:tr w:rsidR="00886541" w:rsidRPr="00683102" w14:paraId="12E754DE" w14:textId="77777777" w:rsidTr="00413565">
        <w:tc>
          <w:tcPr>
            <w:tcW w:w="11086" w:type="dxa"/>
            <w:gridSpan w:val="2"/>
            <w:shd w:val="clear" w:color="auto" w:fill="auto"/>
          </w:tcPr>
          <w:p w14:paraId="624BD997" w14:textId="64BB1BE1" w:rsidR="00886541" w:rsidRPr="00683102" w:rsidRDefault="00886541" w:rsidP="00886541">
            <w:pPr>
              <w:rPr>
                <w:rFonts w:ascii="Twinkl" w:hAnsi="Twinkl" w:cstheme="minorHAnsi"/>
                <w:bCs/>
                <w:sz w:val="20"/>
                <w:szCs w:val="20"/>
              </w:rPr>
            </w:pPr>
            <w:r w:rsidRPr="00683102">
              <w:rPr>
                <w:rFonts w:ascii="Twinkl" w:hAnsi="Twinkl" w:cs="Segoe UI"/>
                <w:sz w:val="20"/>
                <w:szCs w:val="20"/>
              </w:rPr>
              <w:t>This term, children will develop their understanding of geography by learning about the UK and the wider world, including counties, cities, regions and important rivers. They will explore how people use land and natural resources and learn about different types of settlements, such as urban and rural areas. Pupils will build map and fieldwork skills by using atlases, OS maps and digital maps to locate places, follow routes and interpret symbols and scale. They will also ask and answer geographical questions, collect data and compare how different environments affect the way people live.</w:t>
            </w:r>
          </w:p>
        </w:tc>
      </w:tr>
      <w:tr w:rsidR="00620B55" w:rsidRPr="00683102" w14:paraId="1182305B" w14:textId="77777777" w:rsidTr="001A55D6">
        <w:tc>
          <w:tcPr>
            <w:tcW w:w="11086" w:type="dxa"/>
            <w:gridSpan w:val="2"/>
            <w:shd w:val="clear" w:color="auto" w:fill="FF5050"/>
            <w:vAlign w:val="bottom"/>
          </w:tcPr>
          <w:p w14:paraId="6F0DC69F" w14:textId="3BBCE8EE"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Art</w:t>
            </w:r>
          </w:p>
          <w:p w14:paraId="4259FE6B" w14:textId="43E607E9" w:rsidR="00620B55" w:rsidRPr="00683102" w:rsidRDefault="00620B55" w:rsidP="00620B55">
            <w:pPr>
              <w:jc w:val="center"/>
              <w:rPr>
                <w:rFonts w:ascii="Twinkl" w:hAnsi="Twinkl" w:cstheme="minorHAnsi"/>
                <w:b/>
                <w:sz w:val="20"/>
                <w:szCs w:val="20"/>
                <w:u w:color="FFC000"/>
              </w:rPr>
            </w:pPr>
            <w:r w:rsidRPr="00683102">
              <w:rPr>
                <w:rFonts w:ascii="Twinkl" w:hAnsi="Twinkl" w:cstheme="minorHAnsi"/>
                <w:sz w:val="20"/>
                <w:szCs w:val="20"/>
              </w:rPr>
              <w:t xml:space="preserve">We will learn how to create </w:t>
            </w:r>
            <w:r w:rsidR="00B90513" w:rsidRPr="00683102">
              <w:rPr>
                <w:rFonts w:ascii="Twinkl" w:hAnsi="Twinkl" w:cstheme="minorHAnsi"/>
                <w:sz w:val="20"/>
                <w:szCs w:val="20"/>
              </w:rPr>
              <w:t xml:space="preserve">Ancient Egyptian scrolls as a method of communicating information.  </w:t>
            </w:r>
            <w:r w:rsidR="00587DBF" w:rsidRPr="00683102">
              <w:rPr>
                <w:rFonts w:ascii="Twinkl" w:hAnsi="Twinkl" w:cstheme="minorHAnsi"/>
                <w:sz w:val="20"/>
                <w:szCs w:val="20"/>
              </w:rPr>
              <w:t xml:space="preserve">We will make paper to enable us to </w:t>
            </w:r>
            <w:r w:rsidR="00A14B37" w:rsidRPr="00683102">
              <w:rPr>
                <w:rFonts w:ascii="Twinkl" w:hAnsi="Twinkl" w:cstheme="minorHAnsi"/>
                <w:sz w:val="20"/>
                <w:szCs w:val="20"/>
              </w:rPr>
              <w:t xml:space="preserve">create our work using relevant materials and then apply our learning to </w:t>
            </w:r>
            <w:r w:rsidR="00FC1B6A" w:rsidRPr="00683102">
              <w:rPr>
                <w:rFonts w:ascii="Twinkl" w:hAnsi="Twinkl" w:cstheme="minorHAnsi"/>
                <w:sz w:val="20"/>
                <w:szCs w:val="20"/>
              </w:rPr>
              <w:t>the modern day.</w:t>
            </w:r>
          </w:p>
        </w:tc>
      </w:tr>
      <w:tr w:rsidR="00EF758F" w:rsidRPr="00683102" w14:paraId="3B0E38A2" w14:textId="77777777" w:rsidTr="0085382C">
        <w:tc>
          <w:tcPr>
            <w:tcW w:w="11086" w:type="dxa"/>
            <w:gridSpan w:val="2"/>
            <w:shd w:val="clear" w:color="auto" w:fill="auto"/>
            <w:vAlign w:val="bottom"/>
          </w:tcPr>
          <w:p w14:paraId="704C52B7" w14:textId="4017D13D" w:rsidR="00EF758F" w:rsidRPr="00683102" w:rsidRDefault="00EF758F" w:rsidP="00620B55">
            <w:pPr>
              <w:rPr>
                <w:rFonts w:ascii="Twinkl" w:hAnsi="Twinkl" w:cstheme="minorHAnsi"/>
                <w:sz w:val="20"/>
                <w:szCs w:val="20"/>
                <w:u w:color="FFC000"/>
                <w:lang w:val="en-GB"/>
              </w:rPr>
            </w:pPr>
            <w:r w:rsidRPr="00683102">
              <w:rPr>
                <w:rFonts w:ascii="Twinkl" w:hAnsi="Twinkl" w:cstheme="minorHAnsi"/>
                <w:sz w:val="20"/>
                <w:szCs w:val="20"/>
                <w:u w:color="FFC000"/>
                <w:lang w:val="en-GB"/>
              </w:rPr>
              <w:t xml:space="preserve">This term, children will develop their art skills by exploring line, pattern and texture and by experimenting with a range of materials and techniques. They will use sketchbooks to research ideas, plan designs and reflect on their work, before creating final pieces such as handmade paper, scrolls and zines. Pupils will learn how artists from the past used different materials and tools and how art can communicate ideas, stories and beliefs. </w:t>
            </w:r>
          </w:p>
        </w:tc>
      </w:tr>
      <w:tr w:rsidR="00620B55" w:rsidRPr="00683102" w14:paraId="63979013" w14:textId="77777777" w:rsidTr="004D18E4">
        <w:tc>
          <w:tcPr>
            <w:tcW w:w="11086" w:type="dxa"/>
            <w:gridSpan w:val="2"/>
            <w:shd w:val="clear" w:color="auto" w:fill="70AD47" w:themeFill="accent6"/>
            <w:vAlign w:val="bottom"/>
          </w:tcPr>
          <w:p w14:paraId="023E23DC" w14:textId="3A070E50"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Design and Technology</w:t>
            </w:r>
          </w:p>
          <w:p w14:paraId="0A9369A3" w14:textId="77777777" w:rsidR="007B63F3" w:rsidRDefault="00620B55" w:rsidP="00620B55">
            <w:pPr>
              <w:jc w:val="center"/>
              <w:rPr>
                <w:rFonts w:ascii="Twinkl" w:hAnsi="Twinkl" w:cstheme="minorHAnsi"/>
                <w:sz w:val="20"/>
                <w:szCs w:val="20"/>
              </w:rPr>
            </w:pPr>
            <w:r w:rsidRPr="00683102">
              <w:rPr>
                <w:rFonts w:ascii="Twinkl" w:hAnsi="Twinkl" w:cstheme="minorHAnsi"/>
                <w:sz w:val="20"/>
                <w:szCs w:val="20"/>
              </w:rPr>
              <w:t xml:space="preserve">We will learn </w:t>
            </w:r>
            <w:r w:rsidR="003041A8" w:rsidRPr="00683102">
              <w:rPr>
                <w:rFonts w:ascii="Twinkl" w:hAnsi="Twinkl" w:cstheme="minorHAnsi"/>
                <w:sz w:val="20"/>
                <w:szCs w:val="20"/>
              </w:rPr>
              <w:t xml:space="preserve">how to </w:t>
            </w:r>
            <w:r w:rsidR="00A81B3C" w:rsidRPr="00683102">
              <w:rPr>
                <w:rFonts w:ascii="Twinkl" w:hAnsi="Twinkl" w:cstheme="minorHAnsi"/>
                <w:sz w:val="20"/>
                <w:szCs w:val="20"/>
              </w:rPr>
              <w:t xml:space="preserve">use cross-stich and applique in our work to design and make an </w:t>
            </w:r>
          </w:p>
          <w:p w14:paraId="0F985F95" w14:textId="6CC2DC89" w:rsidR="00620B55" w:rsidRPr="00683102" w:rsidRDefault="00A81B3C" w:rsidP="00620B55">
            <w:pPr>
              <w:jc w:val="center"/>
              <w:rPr>
                <w:rFonts w:ascii="Twinkl" w:hAnsi="Twinkl" w:cstheme="minorHAnsi"/>
                <w:b/>
                <w:sz w:val="20"/>
                <w:szCs w:val="20"/>
                <w:u w:color="FFC000"/>
              </w:rPr>
            </w:pPr>
            <w:r w:rsidRPr="00683102">
              <w:rPr>
                <w:rFonts w:ascii="Twinkl" w:hAnsi="Twinkl" w:cstheme="minorHAnsi"/>
                <w:sz w:val="20"/>
                <w:szCs w:val="20"/>
              </w:rPr>
              <w:t>Ancient Egyptian collar</w:t>
            </w:r>
            <w:r w:rsidR="00FA1A30" w:rsidRPr="00683102">
              <w:rPr>
                <w:rFonts w:ascii="Twinkl" w:hAnsi="Twinkl" w:cstheme="minorHAnsi"/>
                <w:sz w:val="20"/>
                <w:szCs w:val="20"/>
              </w:rPr>
              <w:t xml:space="preserve"> out of fabric.</w:t>
            </w:r>
          </w:p>
        </w:tc>
      </w:tr>
      <w:tr w:rsidR="003E3059" w:rsidRPr="00683102" w14:paraId="0752095F" w14:textId="77777777" w:rsidTr="003E3059">
        <w:tc>
          <w:tcPr>
            <w:tcW w:w="11086" w:type="dxa"/>
            <w:gridSpan w:val="2"/>
            <w:shd w:val="clear" w:color="auto" w:fill="auto"/>
            <w:vAlign w:val="bottom"/>
          </w:tcPr>
          <w:p w14:paraId="2EEAF8A8" w14:textId="174F479C" w:rsidR="003E3059" w:rsidRPr="00683102" w:rsidRDefault="003E3059" w:rsidP="003E3059">
            <w:pPr>
              <w:spacing w:line="300" w:lineRule="atLeast"/>
              <w:rPr>
                <w:rFonts w:ascii="Twinkl" w:hAnsi="Twinkl" w:cs="Segoe UI"/>
                <w:sz w:val="20"/>
                <w:szCs w:val="20"/>
              </w:rPr>
            </w:pPr>
            <w:r w:rsidRPr="00683102">
              <w:rPr>
                <w:rFonts w:ascii="Twinkl" w:hAnsi="Twinkl" w:cs="Segoe UI"/>
                <w:sz w:val="20"/>
                <w:szCs w:val="20"/>
              </w:rPr>
              <w:t>The children will design and create an Egyptian collar, learning how textiles can be decorated and strengthened using techniques such as appliqué and stitching. They will develop skills in choosing materials, cutting fabric and sewing as they decorate their collars with beads and embellishments to match their own designs. Finally, they will evaluate their finished product and reflect on how well it meets its intended purpose.</w:t>
            </w:r>
          </w:p>
        </w:tc>
      </w:tr>
      <w:tr w:rsidR="00620B55" w:rsidRPr="00683102" w14:paraId="37885DB8" w14:textId="77777777" w:rsidTr="00917A9D">
        <w:tc>
          <w:tcPr>
            <w:tcW w:w="11086" w:type="dxa"/>
            <w:gridSpan w:val="2"/>
            <w:shd w:val="clear" w:color="auto" w:fill="A8D08D" w:themeFill="accent6" w:themeFillTint="99"/>
            <w:vAlign w:val="bottom"/>
          </w:tcPr>
          <w:p w14:paraId="480F0911" w14:textId="77777777"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Religion and Worldviews</w:t>
            </w:r>
          </w:p>
          <w:p w14:paraId="76DA80B4" w14:textId="3FBB8591" w:rsidR="00620B55" w:rsidRPr="00683102" w:rsidRDefault="00620B55" w:rsidP="00620B55">
            <w:pPr>
              <w:jc w:val="center"/>
              <w:rPr>
                <w:rFonts w:ascii="Twinkl" w:hAnsi="Twinkl" w:cstheme="minorHAnsi"/>
                <w:b/>
                <w:sz w:val="20"/>
                <w:szCs w:val="20"/>
                <w:u w:color="FFC000"/>
              </w:rPr>
            </w:pPr>
            <w:r w:rsidRPr="00683102">
              <w:rPr>
                <w:rFonts w:ascii="Twinkl" w:hAnsi="Twinkl" w:cstheme="minorHAnsi"/>
                <w:sz w:val="20"/>
                <w:szCs w:val="20"/>
              </w:rPr>
              <w:t xml:space="preserve">Continuing the new Coventry and Warwickshire syllabus, we will be exploring </w:t>
            </w:r>
            <w:r w:rsidR="00E9737F" w:rsidRPr="00683102">
              <w:rPr>
                <w:rFonts w:ascii="Twinkl" w:hAnsi="Twinkl" w:cstheme="minorHAnsi"/>
                <w:sz w:val="20"/>
                <w:szCs w:val="20"/>
              </w:rPr>
              <w:t>what religion and worldviews tell us about conflict, peace, forgiveness and reconciliation and is that important.</w:t>
            </w:r>
          </w:p>
        </w:tc>
      </w:tr>
      <w:tr w:rsidR="009B6E8D" w:rsidRPr="00683102" w14:paraId="5E5EEFDC" w14:textId="77777777" w:rsidTr="000704AE">
        <w:tc>
          <w:tcPr>
            <w:tcW w:w="11086" w:type="dxa"/>
            <w:gridSpan w:val="2"/>
            <w:shd w:val="clear" w:color="auto" w:fill="auto"/>
            <w:vAlign w:val="bottom"/>
          </w:tcPr>
          <w:p w14:paraId="42555306" w14:textId="6B7C350B" w:rsidR="009B6E8D" w:rsidRPr="00683102" w:rsidRDefault="009B6E8D" w:rsidP="00620B55">
            <w:pPr>
              <w:rPr>
                <w:rFonts w:ascii="Twinkl" w:hAnsi="Twinkl" w:cstheme="minorHAnsi"/>
                <w:sz w:val="20"/>
                <w:szCs w:val="20"/>
                <w:u w:color="FFC000"/>
                <w:lang w:val="en-GB"/>
              </w:rPr>
            </w:pPr>
            <w:r w:rsidRPr="009B6E8D">
              <w:rPr>
                <w:rFonts w:ascii="Twinkl" w:hAnsi="Twinkl" w:cstheme="minorHAnsi"/>
                <w:sz w:val="20"/>
                <w:szCs w:val="20"/>
                <w:u w:color="FFC000"/>
                <w:lang w:val="en-GB"/>
              </w:rPr>
              <w:t xml:space="preserve">This topic helps children understand how different religions and worldviews explain conflict, peace, forgiveness and reconciliation, and why these ideas matter in everyday life. Pupils </w:t>
            </w:r>
            <w:r w:rsidR="00DC1B18">
              <w:rPr>
                <w:rFonts w:ascii="Twinkl" w:hAnsi="Twinkl" w:cstheme="minorHAnsi"/>
                <w:sz w:val="20"/>
                <w:szCs w:val="20"/>
                <w:u w:color="FFC000"/>
                <w:lang w:val="en-GB"/>
              </w:rPr>
              <w:t xml:space="preserve">will </w:t>
            </w:r>
            <w:r w:rsidRPr="009B6E8D">
              <w:rPr>
                <w:rFonts w:ascii="Twinkl" w:hAnsi="Twinkl" w:cstheme="minorHAnsi"/>
                <w:sz w:val="20"/>
                <w:szCs w:val="20"/>
                <w:u w:color="FFC000"/>
                <w:lang w:val="en-GB"/>
              </w:rPr>
              <w:t>learn how people from Christian, Jewish, Muslim, Hindu, Pagan and non</w:t>
            </w:r>
            <w:r w:rsidRPr="009B6E8D">
              <w:rPr>
                <w:rFonts w:ascii="Twinkl" w:hAnsi="Twinkl" w:cstheme="minorHAnsi"/>
                <w:sz w:val="20"/>
                <w:szCs w:val="20"/>
                <w:u w:color="FFC000"/>
                <w:lang w:val="en-GB"/>
              </w:rPr>
              <w:noBreakHyphen/>
              <w:t xml:space="preserve">religious backgrounds think about making peace and restoring relationships. </w:t>
            </w:r>
          </w:p>
        </w:tc>
      </w:tr>
      <w:tr w:rsidR="00620B55" w:rsidRPr="00683102" w14:paraId="75444DA8" w14:textId="77777777" w:rsidTr="007A2DEB">
        <w:tc>
          <w:tcPr>
            <w:tcW w:w="11086" w:type="dxa"/>
            <w:gridSpan w:val="2"/>
            <w:shd w:val="clear" w:color="auto" w:fill="FF99FF"/>
            <w:vAlign w:val="bottom"/>
          </w:tcPr>
          <w:p w14:paraId="36A45223" w14:textId="2507585E"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PSHE</w:t>
            </w:r>
          </w:p>
          <w:p w14:paraId="2A28AB67" w14:textId="47012D78" w:rsidR="00620B55" w:rsidRPr="00683102" w:rsidRDefault="00620B55" w:rsidP="00CA617E">
            <w:pPr>
              <w:jc w:val="center"/>
              <w:rPr>
                <w:rFonts w:ascii="Twinkl" w:hAnsi="Twinkl" w:cstheme="minorHAnsi"/>
                <w:bCs/>
                <w:sz w:val="20"/>
                <w:szCs w:val="20"/>
                <w:u w:color="FFC000"/>
              </w:rPr>
            </w:pPr>
            <w:r w:rsidRPr="00683102">
              <w:rPr>
                <w:rFonts w:ascii="Twinkl" w:hAnsi="Twinkl" w:cstheme="minorHAnsi"/>
                <w:bCs/>
                <w:sz w:val="20"/>
                <w:szCs w:val="20"/>
                <w:u w:color="FFC000"/>
              </w:rPr>
              <w:t>In the first half term, we shall look at</w:t>
            </w:r>
            <w:r w:rsidR="00EA7CD8" w:rsidRPr="00683102">
              <w:rPr>
                <w:rFonts w:ascii="Twinkl" w:hAnsi="Twinkl" w:cstheme="minorHAnsi"/>
                <w:bCs/>
                <w:sz w:val="20"/>
                <w:szCs w:val="20"/>
                <w:u w:color="FFC000"/>
              </w:rPr>
              <w:t xml:space="preserve"> relationships which includes </w:t>
            </w:r>
            <w:r w:rsidR="00833342" w:rsidRPr="00683102">
              <w:rPr>
                <w:rFonts w:ascii="Twinkl" w:hAnsi="Twinkl" w:cstheme="minorHAnsi"/>
                <w:bCs/>
                <w:sz w:val="20"/>
                <w:szCs w:val="20"/>
                <w:u w:color="FFC000"/>
              </w:rPr>
              <w:t xml:space="preserve">family roles and </w:t>
            </w:r>
            <w:r w:rsidR="00CA617E" w:rsidRPr="00683102">
              <w:rPr>
                <w:rFonts w:ascii="Twinkl" w:hAnsi="Twinkl" w:cstheme="minorHAnsi"/>
                <w:bCs/>
                <w:sz w:val="20"/>
                <w:szCs w:val="20"/>
                <w:u w:color="FFC000"/>
              </w:rPr>
              <w:t>responsibilities</w:t>
            </w:r>
            <w:r w:rsidR="00833342" w:rsidRPr="00683102">
              <w:rPr>
                <w:rFonts w:ascii="Twinkl" w:hAnsi="Twinkl" w:cstheme="minorHAnsi"/>
                <w:bCs/>
                <w:sz w:val="20"/>
                <w:szCs w:val="20"/>
                <w:u w:color="FFC000"/>
              </w:rPr>
              <w:t xml:space="preserve">, </w:t>
            </w:r>
            <w:r w:rsidR="00CA617E" w:rsidRPr="00683102">
              <w:rPr>
                <w:rFonts w:ascii="Twinkl" w:hAnsi="Twinkl" w:cstheme="minorHAnsi"/>
                <w:bCs/>
                <w:sz w:val="20"/>
                <w:szCs w:val="20"/>
                <w:u w:color="FFC000"/>
              </w:rPr>
              <w:t>friendships</w:t>
            </w:r>
            <w:r w:rsidR="00833342" w:rsidRPr="00683102">
              <w:rPr>
                <w:rFonts w:ascii="Twinkl" w:hAnsi="Twinkl" w:cstheme="minorHAnsi"/>
                <w:bCs/>
                <w:sz w:val="20"/>
                <w:szCs w:val="20"/>
                <w:u w:color="FFC000"/>
              </w:rPr>
              <w:t xml:space="preserve">, keeping safe </w:t>
            </w:r>
            <w:r w:rsidR="00CA617E" w:rsidRPr="00683102">
              <w:rPr>
                <w:rFonts w:ascii="Twinkl" w:hAnsi="Twinkl" w:cstheme="minorHAnsi"/>
                <w:bCs/>
                <w:sz w:val="20"/>
                <w:szCs w:val="20"/>
                <w:u w:color="FFC000"/>
              </w:rPr>
              <w:t>onl</w:t>
            </w:r>
            <w:r w:rsidR="00833342" w:rsidRPr="00683102">
              <w:rPr>
                <w:rFonts w:ascii="Twinkl" w:hAnsi="Twinkl" w:cstheme="minorHAnsi"/>
                <w:bCs/>
                <w:sz w:val="20"/>
                <w:szCs w:val="20"/>
                <w:u w:color="FFC000"/>
              </w:rPr>
              <w:t xml:space="preserve">ine and being a global </w:t>
            </w:r>
            <w:r w:rsidR="00CA617E" w:rsidRPr="00683102">
              <w:rPr>
                <w:rFonts w:ascii="Twinkl" w:hAnsi="Twinkl" w:cstheme="minorHAnsi"/>
                <w:bCs/>
                <w:sz w:val="20"/>
                <w:szCs w:val="20"/>
                <w:u w:color="FFC000"/>
              </w:rPr>
              <w:t xml:space="preserve">citizen.  </w:t>
            </w:r>
            <w:r w:rsidRPr="00683102">
              <w:rPr>
                <w:rFonts w:ascii="Twinkl" w:hAnsi="Twinkl" w:cstheme="minorHAnsi"/>
                <w:bCs/>
                <w:sz w:val="20"/>
                <w:szCs w:val="20"/>
                <w:u w:color="FFC000"/>
              </w:rPr>
              <w:t xml:space="preserve"> During the second half term, we will study the topic ‘</w:t>
            </w:r>
            <w:r w:rsidR="00CA617E" w:rsidRPr="00683102">
              <w:rPr>
                <w:rFonts w:ascii="Twinkl" w:hAnsi="Twinkl" w:cstheme="minorHAnsi"/>
                <w:bCs/>
                <w:sz w:val="20"/>
                <w:szCs w:val="20"/>
                <w:u w:color="FFC000"/>
              </w:rPr>
              <w:t>Changing Me</w:t>
            </w:r>
            <w:r w:rsidRPr="00683102">
              <w:rPr>
                <w:rFonts w:ascii="Twinkl" w:hAnsi="Twinkl" w:cstheme="minorHAnsi"/>
                <w:bCs/>
                <w:sz w:val="20"/>
                <w:szCs w:val="20"/>
                <w:u w:color="FFC000"/>
              </w:rPr>
              <w:t>’.</w:t>
            </w:r>
          </w:p>
        </w:tc>
      </w:tr>
      <w:tr w:rsidR="007675E5" w:rsidRPr="00683102" w14:paraId="0923F66E" w14:textId="77777777" w:rsidTr="0031790D">
        <w:tc>
          <w:tcPr>
            <w:tcW w:w="11086" w:type="dxa"/>
            <w:gridSpan w:val="2"/>
            <w:shd w:val="clear" w:color="auto" w:fill="auto"/>
          </w:tcPr>
          <w:p w14:paraId="20B98B5B" w14:textId="7692095A" w:rsidR="007675E5" w:rsidRPr="00683102" w:rsidRDefault="007675E5" w:rsidP="00B317EA">
            <w:pPr>
              <w:pStyle w:val="Pa2"/>
              <w:spacing w:after="80"/>
              <w:ind w:hanging="160"/>
              <w:rPr>
                <w:rStyle w:val="A1"/>
                <w:rFonts w:ascii="Twinkl" w:hAnsi="Twinkl"/>
                <w:sz w:val="20"/>
                <w:szCs w:val="20"/>
              </w:rPr>
            </w:pPr>
            <w:r w:rsidRPr="00683102">
              <w:rPr>
                <w:rFonts w:ascii="Twinkl" w:hAnsi="Twinkl" w:cs="MVQAV Y+ Arial MT"/>
                <w:color w:val="000000"/>
                <w:sz w:val="20"/>
                <w:szCs w:val="20"/>
              </w:rPr>
              <w:t xml:space="preserve">   </w:t>
            </w:r>
            <w:r w:rsidR="00B317EA" w:rsidRPr="00683102">
              <w:rPr>
                <w:rFonts w:ascii="Twinkl" w:hAnsi="Twinkl" w:cs="MVQAV Y+ Arial MT"/>
                <w:color w:val="000000"/>
                <w:sz w:val="20"/>
                <w:szCs w:val="20"/>
              </w:rPr>
              <w:t xml:space="preserve">Children will learn about family life, friendships and growing up, including different family roles, children’s rights and challenging unfair stereotypes. They will explore how humans and animals grow and change, including learning about babies, caring relationships and the physical and emotional changes that happen as we get older. Children will also </w:t>
            </w:r>
            <w:r w:rsidR="00B317EA" w:rsidRPr="00683102">
              <w:rPr>
                <w:rFonts w:ascii="Twinkl" w:hAnsi="Twinkl" w:cs="MVQAV Y+ Arial MT"/>
                <w:color w:val="000000"/>
                <w:sz w:val="20"/>
                <w:szCs w:val="20"/>
              </w:rPr>
              <w:lastRenderedPageBreak/>
              <w:t>develop important life skills such as managing feelings, staying safe online, resolving conflicts and knowing who to ask for help.</w:t>
            </w:r>
          </w:p>
        </w:tc>
      </w:tr>
      <w:tr w:rsidR="00620B55" w:rsidRPr="00683102" w14:paraId="7F1362B0" w14:textId="77777777" w:rsidTr="000A1074">
        <w:tc>
          <w:tcPr>
            <w:tcW w:w="11086" w:type="dxa"/>
            <w:gridSpan w:val="2"/>
            <w:shd w:val="clear" w:color="auto" w:fill="F2F2F2" w:themeFill="background1" w:themeFillShade="F2"/>
            <w:vAlign w:val="bottom"/>
          </w:tcPr>
          <w:p w14:paraId="7D57EEB8" w14:textId="4E01ACDD"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lastRenderedPageBreak/>
              <w:t>Computing</w:t>
            </w:r>
          </w:p>
          <w:p w14:paraId="5982841E" w14:textId="131A3D9F" w:rsidR="00620B55" w:rsidRPr="00683102" w:rsidRDefault="00620B55" w:rsidP="00620B55">
            <w:pPr>
              <w:jc w:val="center"/>
              <w:rPr>
                <w:rFonts w:ascii="Twinkl" w:hAnsi="Twinkl" w:cstheme="minorHAnsi"/>
                <w:sz w:val="20"/>
                <w:szCs w:val="20"/>
                <w:u w:color="FFC000"/>
              </w:rPr>
            </w:pPr>
            <w:r w:rsidRPr="00683102">
              <w:rPr>
                <w:rFonts w:ascii="Twinkl" w:hAnsi="Twinkl" w:cstheme="minorHAnsi"/>
                <w:sz w:val="20"/>
                <w:szCs w:val="20"/>
                <w:u w:color="FFC000"/>
              </w:rPr>
              <w:t xml:space="preserve">During our Computing lessons this term we will be learning about </w:t>
            </w:r>
            <w:r w:rsidR="00480C92" w:rsidRPr="00683102">
              <w:rPr>
                <w:rFonts w:ascii="Twinkl" w:hAnsi="Twinkl" w:cstheme="minorHAnsi"/>
                <w:sz w:val="20"/>
                <w:szCs w:val="20"/>
                <w:u w:color="FFC000"/>
              </w:rPr>
              <w:t>coding and presenting.</w:t>
            </w:r>
          </w:p>
        </w:tc>
      </w:tr>
      <w:tr w:rsidR="006644E9" w:rsidRPr="00683102" w14:paraId="3461AFC5" w14:textId="77777777" w:rsidTr="00C43D0A">
        <w:tc>
          <w:tcPr>
            <w:tcW w:w="11086" w:type="dxa"/>
            <w:gridSpan w:val="2"/>
            <w:shd w:val="clear" w:color="auto" w:fill="auto"/>
            <w:vAlign w:val="bottom"/>
          </w:tcPr>
          <w:p w14:paraId="5572E901" w14:textId="4452402F" w:rsidR="006644E9" w:rsidRPr="00683102" w:rsidRDefault="006644E9" w:rsidP="00620B55">
            <w:pPr>
              <w:rPr>
                <w:rFonts w:ascii="Twinkl" w:hAnsi="Twinkl" w:cstheme="minorHAnsi"/>
                <w:sz w:val="20"/>
                <w:szCs w:val="20"/>
                <w:u w:color="FFC000"/>
                <w:lang w:val="en-GB"/>
              </w:rPr>
            </w:pPr>
            <w:r w:rsidRPr="00683102">
              <w:rPr>
                <w:rFonts w:ascii="Twinkl" w:hAnsi="Twinkl" w:cstheme="minorHAnsi"/>
                <w:sz w:val="20"/>
                <w:szCs w:val="20"/>
                <w:u w:color="FFC000"/>
                <w:lang w:val="en-GB"/>
              </w:rPr>
              <w:t xml:space="preserve">Children will develop their computing skills through programming activities, learning how to read flowcharts, use timers, repeats and debug their own programs. They will explore how on-screen objects move and build confidence by testing and improving their work. Children will also learn how to use PowerPoint to create effective presentations, including adding text, images, video, audio, animations and transitions. </w:t>
            </w:r>
          </w:p>
        </w:tc>
      </w:tr>
      <w:tr w:rsidR="00620B55" w:rsidRPr="00683102" w14:paraId="6C95969A" w14:textId="77777777" w:rsidTr="007A2DEB">
        <w:tc>
          <w:tcPr>
            <w:tcW w:w="11086" w:type="dxa"/>
            <w:gridSpan w:val="2"/>
            <w:shd w:val="clear" w:color="auto" w:fill="00FFFF"/>
            <w:vAlign w:val="bottom"/>
          </w:tcPr>
          <w:p w14:paraId="38B8BFED" w14:textId="47493E1D"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P.E.</w:t>
            </w:r>
          </w:p>
          <w:p w14:paraId="7D3FE646" w14:textId="77777777" w:rsidR="0001010E" w:rsidRDefault="00620B55" w:rsidP="0001010E">
            <w:pPr>
              <w:jc w:val="center"/>
              <w:rPr>
                <w:rFonts w:ascii="Twinkl" w:hAnsi="Twinkl" w:cstheme="minorHAnsi"/>
                <w:sz w:val="20"/>
                <w:szCs w:val="20"/>
                <w:u w:color="FFC000"/>
              </w:rPr>
            </w:pPr>
            <w:r w:rsidRPr="00683102">
              <w:rPr>
                <w:rFonts w:ascii="Twinkl" w:hAnsi="Twinkl" w:cstheme="minorHAnsi"/>
                <w:sz w:val="20"/>
                <w:szCs w:val="20"/>
                <w:u w:color="FFC000"/>
              </w:rPr>
              <w:t xml:space="preserve">During our PE lessons this term we will have </w:t>
            </w:r>
            <w:r w:rsidR="00012C34" w:rsidRPr="00683102">
              <w:rPr>
                <w:rFonts w:ascii="Twinkl" w:hAnsi="Twinkl" w:cstheme="minorHAnsi"/>
                <w:sz w:val="20"/>
                <w:szCs w:val="20"/>
                <w:u w:color="FFC000"/>
              </w:rPr>
              <w:t>dodgeball and cricket</w:t>
            </w:r>
            <w:r w:rsidRPr="00683102">
              <w:rPr>
                <w:rFonts w:ascii="Twinkl" w:hAnsi="Twinkl" w:cstheme="minorHAnsi"/>
                <w:sz w:val="20"/>
                <w:szCs w:val="20"/>
                <w:u w:color="FFC000"/>
              </w:rPr>
              <w:t xml:space="preserve">.  In games lessons we will be </w:t>
            </w:r>
          </w:p>
          <w:p w14:paraId="01C13832" w14:textId="27FE2464" w:rsidR="00620B55" w:rsidRPr="0001010E" w:rsidRDefault="00620B55" w:rsidP="0001010E">
            <w:pPr>
              <w:jc w:val="center"/>
              <w:rPr>
                <w:rFonts w:ascii="Twinkl" w:hAnsi="Twinkl" w:cstheme="minorHAnsi"/>
                <w:sz w:val="20"/>
                <w:szCs w:val="20"/>
                <w:u w:color="FFC000"/>
              </w:rPr>
            </w:pPr>
            <w:r w:rsidRPr="00683102">
              <w:rPr>
                <w:rFonts w:ascii="Twinkl" w:hAnsi="Twinkl" w:cstheme="minorHAnsi"/>
                <w:sz w:val="20"/>
                <w:szCs w:val="20"/>
                <w:u w:color="FFC000"/>
              </w:rPr>
              <w:t xml:space="preserve">learning </w:t>
            </w:r>
            <w:r w:rsidR="0001010E">
              <w:rPr>
                <w:rFonts w:ascii="Twinkl" w:hAnsi="Twinkl" w:cstheme="minorHAnsi"/>
                <w:sz w:val="20"/>
                <w:szCs w:val="20"/>
                <w:u w:color="FFC000"/>
              </w:rPr>
              <w:t>about</w:t>
            </w:r>
            <w:r w:rsidRPr="00683102">
              <w:rPr>
                <w:rFonts w:ascii="Twinkl" w:hAnsi="Twinkl" w:cstheme="minorHAnsi"/>
                <w:sz w:val="20"/>
                <w:szCs w:val="20"/>
                <w:u w:color="FFC000"/>
              </w:rPr>
              <w:t xml:space="preserve"> </w:t>
            </w:r>
            <w:r w:rsidR="00012C34" w:rsidRPr="00683102">
              <w:rPr>
                <w:rFonts w:ascii="Twinkl" w:hAnsi="Twinkl" w:cstheme="minorHAnsi"/>
                <w:sz w:val="20"/>
                <w:szCs w:val="20"/>
                <w:u w:color="FFC000"/>
              </w:rPr>
              <w:t>athletics and football</w:t>
            </w:r>
            <w:r w:rsidRPr="00683102">
              <w:rPr>
                <w:rFonts w:ascii="Twinkl" w:hAnsi="Twinkl" w:cstheme="minorHAnsi"/>
                <w:b/>
                <w:sz w:val="20"/>
                <w:szCs w:val="20"/>
                <w:u w:color="FFC000"/>
              </w:rPr>
              <w:t>.</w:t>
            </w:r>
          </w:p>
        </w:tc>
      </w:tr>
      <w:tr w:rsidR="007C14D9" w:rsidRPr="00683102" w14:paraId="3000B2DF" w14:textId="77777777" w:rsidTr="006777DB">
        <w:tc>
          <w:tcPr>
            <w:tcW w:w="11086" w:type="dxa"/>
            <w:gridSpan w:val="2"/>
            <w:shd w:val="clear" w:color="auto" w:fill="auto"/>
            <w:vAlign w:val="bottom"/>
          </w:tcPr>
          <w:p w14:paraId="1650ACC5" w14:textId="1637D17A" w:rsidR="007C14D9" w:rsidRPr="00683102" w:rsidRDefault="00B345A9" w:rsidP="00801D44">
            <w:pPr>
              <w:spacing w:line="300" w:lineRule="atLeast"/>
              <w:rPr>
                <w:rFonts w:ascii="Twinkl" w:hAnsi="Twinkl" w:cs="Segoe UI"/>
                <w:sz w:val="20"/>
                <w:szCs w:val="20"/>
                <w:lang w:val="en-GB"/>
              </w:rPr>
            </w:pPr>
            <w:r w:rsidRPr="00B345A9">
              <w:rPr>
                <w:rFonts w:ascii="Twinkl" w:hAnsi="Twinkl" w:cs="Segoe UI"/>
                <w:sz w:val="20"/>
                <w:szCs w:val="20"/>
                <w:lang w:val="en-GB"/>
              </w:rPr>
              <w:t>In PE this term, children will take part in a wide range of activities</w:t>
            </w:r>
            <w:r w:rsidR="009942D6">
              <w:rPr>
                <w:rFonts w:ascii="Twinkl" w:hAnsi="Twinkl" w:cs="Segoe UI"/>
                <w:sz w:val="20"/>
                <w:szCs w:val="20"/>
                <w:lang w:val="en-GB"/>
              </w:rPr>
              <w:t xml:space="preserve">.  </w:t>
            </w:r>
            <w:r w:rsidRPr="00B345A9">
              <w:rPr>
                <w:rFonts w:ascii="Twinkl" w:hAnsi="Twinkl" w:cs="Segoe UI"/>
                <w:sz w:val="20"/>
                <w:szCs w:val="20"/>
                <w:lang w:val="en-GB"/>
              </w:rPr>
              <w:t>They will develop key physical skills such as running, jumping, throwing, catching and batting and learn how to use these confidently in games. Pupils will also build teamwork, communication and thinking skills by working together, using tactics and reflecting on how to improve.</w:t>
            </w:r>
          </w:p>
        </w:tc>
      </w:tr>
      <w:tr w:rsidR="00620B55" w:rsidRPr="00683102" w14:paraId="5F8D2636" w14:textId="77777777" w:rsidTr="00390883">
        <w:tc>
          <w:tcPr>
            <w:tcW w:w="11086" w:type="dxa"/>
            <w:gridSpan w:val="2"/>
            <w:shd w:val="clear" w:color="auto" w:fill="BDD6EE" w:themeFill="accent1" w:themeFillTint="66"/>
            <w:vAlign w:val="bottom"/>
          </w:tcPr>
          <w:p w14:paraId="63F1B954" w14:textId="77777777" w:rsidR="00620B55" w:rsidRPr="00683102" w:rsidRDefault="00620B55" w:rsidP="00620B55">
            <w:pPr>
              <w:jc w:val="center"/>
              <w:rPr>
                <w:rFonts w:ascii="Twinkl" w:hAnsi="Twinkl" w:cstheme="minorHAnsi"/>
                <w:b/>
                <w:sz w:val="20"/>
                <w:szCs w:val="20"/>
                <w:u w:val="single"/>
              </w:rPr>
            </w:pPr>
            <w:r w:rsidRPr="00683102">
              <w:rPr>
                <w:rFonts w:ascii="Twinkl" w:hAnsi="Twinkl" w:cstheme="minorHAnsi"/>
                <w:b/>
                <w:sz w:val="20"/>
                <w:szCs w:val="20"/>
                <w:u w:val="single"/>
              </w:rPr>
              <w:t>Music</w:t>
            </w:r>
          </w:p>
          <w:p w14:paraId="64A6B701" w14:textId="77777777" w:rsidR="00E54F76" w:rsidRDefault="00620B55" w:rsidP="00620B55">
            <w:pPr>
              <w:jc w:val="center"/>
              <w:rPr>
                <w:rFonts w:ascii="Twinkl" w:hAnsi="Twinkl" w:cstheme="minorHAnsi"/>
                <w:sz w:val="20"/>
                <w:szCs w:val="20"/>
                <w:u w:color="FFC000"/>
              </w:rPr>
            </w:pPr>
            <w:r w:rsidRPr="00683102">
              <w:rPr>
                <w:rFonts w:ascii="Twinkl" w:hAnsi="Twinkl" w:cstheme="minorHAnsi"/>
                <w:sz w:val="20"/>
                <w:szCs w:val="20"/>
                <w:u w:color="FFC000"/>
              </w:rPr>
              <w:t xml:space="preserve">This term we will be exploring how music makes the world a better place and using our imagination to </w:t>
            </w:r>
          </w:p>
          <w:p w14:paraId="159DBDF5" w14:textId="2A825294" w:rsidR="00620B55" w:rsidRPr="00683102" w:rsidRDefault="00620B55" w:rsidP="00620B55">
            <w:pPr>
              <w:jc w:val="center"/>
              <w:rPr>
                <w:rFonts w:ascii="Twinkl" w:hAnsi="Twinkl" w:cstheme="minorHAnsi"/>
                <w:sz w:val="20"/>
                <w:szCs w:val="20"/>
                <w:u w:color="FFC000"/>
              </w:rPr>
            </w:pPr>
            <w:r w:rsidRPr="00683102">
              <w:rPr>
                <w:rFonts w:ascii="Twinkl" w:hAnsi="Twinkl" w:cstheme="minorHAnsi"/>
                <w:sz w:val="20"/>
                <w:szCs w:val="20"/>
                <w:u w:color="FFC000"/>
              </w:rPr>
              <w:t>compose our own melody.</w:t>
            </w:r>
          </w:p>
        </w:tc>
      </w:tr>
      <w:tr w:rsidR="00A055D4" w:rsidRPr="00683102" w14:paraId="6BCD97EF" w14:textId="77777777" w:rsidTr="00A055D4">
        <w:tc>
          <w:tcPr>
            <w:tcW w:w="11086" w:type="dxa"/>
            <w:gridSpan w:val="2"/>
            <w:shd w:val="clear" w:color="auto" w:fill="auto"/>
            <w:vAlign w:val="bottom"/>
          </w:tcPr>
          <w:p w14:paraId="54C384E1" w14:textId="2E5D05B1" w:rsidR="00A055D4" w:rsidRPr="00683102" w:rsidRDefault="00707EF8" w:rsidP="00A055D4">
            <w:pPr>
              <w:rPr>
                <w:rFonts w:ascii="Twinkl" w:hAnsi="Twinkl" w:cstheme="minorHAnsi"/>
                <w:bCs/>
                <w:sz w:val="20"/>
                <w:szCs w:val="20"/>
                <w:lang w:val="en-GB"/>
              </w:rPr>
            </w:pPr>
            <w:r w:rsidRPr="00683102">
              <w:rPr>
                <w:rFonts w:ascii="Twinkl" w:hAnsi="Twinkl" w:cstheme="minorHAnsi"/>
                <w:bCs/>
                <w:sz w:val="20"/>
                <w:szCs w:val="20"/>
                <w:lang w:val="en-GB"/>
              </w:rPr>
              <w:t>The c</w:t>
            </w:r>
            <w:r w:rsidRPr="00707EF8">
              <w:rPr>
                <w:rFonts w:ascii="Twinkl" w:hAnsi="Twinkl" w:cstheme="minorHAnsi"/>
                <w:bCs/>
                <w:sz w:val="20"/>
                <w:szCs w:val="20"/>
                <w:lang w:val="en-GB"/>
              </w:rPr>
              <w:t>hildren will explore a range of musical styles including jazz, ragtime and traditional Indian music. They will learn about key musical ideas such as rhythm, melody and layers of sound through singing, playing instruments, composing and beginning to improvise together. Children will also talk about their musical choices, reflect on their work and build confidence by performing and giving constructive feedback.</w:t>
            </w:r>
          </w:p>
        </w:tc>
      </w:tr>
      <w:tr w:rsidR="00620B55" w:rsidRPr="00683102" w14:paraId="289FF82B" w14:textId="77777777" w:rsidTr="008427AE">
        <w:tc>
          <w:tcPr>
            <w:tcW w:w="11086" w:type="dxa"/>
            <w:gridSpan w:val="2"/>
            <w:tcBorders>
              <w:top w:val="single" w:sz="4" w:space="0" w:color="auto"/>
            </w:tcBorders>
            <w:shd w:val="clear" w:color="auto" w:fill="FF99CC"/>
          </w:tcPr>
          <w:p w14:paraId="1E0C9765" w14:textId="77777777" w:rsidR="00620B55" w:rsidRPr="00683102" w:rsidRDefault="00620B55" w:rsidP="00620B55">
            <w:pPr>
              <w:pStyle w:val="NormalWeb"/>
              <w:spacing w:before="0" w:beforeAutospacing="0" w:after="0" w:afterAutospacing="0"/>
              <w:jc w:val="center"/>
              <w:rPr>
                <w:rFonts w:ascii="Twinkl" w:hAnsi="Twinkl" w:cstheme="minorHAnsi"/>
                <w:b/>
                <w:sz w:val="20"/>
                <w:szCs w:val="20"/>
                <w:u w:val="single"/>
              </w:rPr>
            </w:pPr>
            <w:r w:rsidRPr="00683102">
              <w:rPr>
                <w:rFonts w:ascii="Twinkl" w:hAnsi="Twinkl" w:cstheme="minorHAnsi"/>
                <w:b/>
                <w:sz w:val="20"/>
                <w:szCs w:val="20"/>
                <w:u w:val="single"/>
              </w:rPr>
              <w:t>French</w:t>
            </w:r>
          </w:p>
          <w:p w14:paraId="07F6F84B" w14:textId="47097738" w:rsidR="00620B55" w:rsidRPr="00683102" w:rsidRDefault="00620B55" w:rsidP="00620B55">
            <w:pPr>
              <w:pStyle w:val="NormalWeb"/>
              <w:spacing w:before="0" w:beforeAutospacing="0" w:after="0" w:afterAutospacing="0"/>
              <w:jc w:val="center"/>
              <w:rPr>
                <w:rFonts w:ascii="Twinkl" w:hAnsi="Twinkl" w:cstheme="minorHAnsi"/>
                <w:sz w:val="20"/>
                <w:szCs w:val="20"/>
                <w:u w:color="FFC000"/>
              </w:rPr>
            </w:pPr>
            <w:r w:rsidRPr="00683102">
              <w:rPr>
                <w:rFonts w:ascii="Twinkl" w:hAnsi="Twinkl" w:cstheme="minorHAnsi"/>
                <w:sz w:val="20"/>
                <w:szCs w:val="20"/>
                <w:u w:color="FFC000"/>
              </w:rPr>
              <w:t xml:space="preserve">In French, we will be </w:t>
            </w:r>
            <w:r w:rsidR="001F2B35" w:rsidRPr="00683102">
              <w:rPr>
                <w:rFonts w:ascii="Twinkl" w:hAnsi="Twinkl" w:cstheme="minorHAnsi"/>
                <w:sz w:val="20"/>
                <w:szCs w:val="20"/>
                <w:u w:color="FFC000"/>
              </w:rPr>
              <w:t>revising the numbers 11 – 20</w:t>
            </w:r>
            <w:r w:rsidR="000952B1" w:rsidRPr="00683102">
              <w:rPr>
                <w:rFonts w:ascii="Twinkl" w:hAnsi="Twinkl" w:cstheme="minorHAnsi"/>
                <w:sz w:val="20"/>
                <w:szCs w:val="20"/>
                <w:u w:color="FFC000"/>
              </w:rPr>
              <w:t xml:space="preserve"> and colours</w:t>
            </w:r>
            <w:r w:rsidR="001F2B35" w:rsidRPr="00683102">
              <w:rPr>
                <w:rFonts w:ascii="Twinkl" w:hAnsi="Twinkl" w:cstheme="minorHAnsi"/>
                <w:sz w:val="20"/>
                <w:szCs w:val="20"/>
                <w:u w:color="FFC000"/>
              </w:rPr>
              <w:t xml:space="preserve"> as well as learning </w:t>
            </w:r>
            <w:r w:rsidR="00187D10" w:rsidRPr="00683102">
              <w:rPr>
                <w:rFonts w:ascii="Twinkl" w:hAnsi="Twinkl" w:cstheme="minorHAnsi"/>
                <w:sz w:val="20"/>
                <w:szCs w:val="20"/>
                <w:u w:color="FFC000"/>
              </w:rPr>
              <w:t>nouns for fruit, vegetable and picnic items and using these in sentences</w:t>
            </w:r>
            <w:r w:rsidR="00E578B0" w:rsidRPr="00683102">
              <w:rPr>
                <w:rFonts w:ascii="Twinkl" w:hAnsi="Twinkl" w:cstheme="minorHAnsi"/>
                <w:sz w:val="20"/>
                <w:szCs w:val="20"/>
                <w:u w:color="FFC000"/>
              </w:rPr>
              <w:t>.</w:t>
            </w:r>
            <w:r w:rsidR="001F2B35" w:rsidRPr="00683102">
              <w:rPr>
                <w:rFonts w:ascii="Twinkl" w:hAnsi="Twinkl" w:cstheme="minorHAnsi"/>
                <w:sz w:val="20"/>
                <w:szCs w:val="20"/>
                <w:u w:color="FFC000"/>
              </w:rPr>
              <w:t xml:space="preserve"> </w:t>
            </w:r>
          </w:p>
        </w:tc>
      </w:tr>
      <w:tr w:rsidR="00F6191F" w:rsidRPr="00683102" w14:paraId="48DB4746" w14:textId="77777777" w:rsidTr="00AE5DA9">
        <w:tc>
          <w:tcPr>
            <w:tcW w:w="11086" w:type="dxa"/>
            <w:gridSpan w:val="2"/>
            <w:shd w:val="clear" w:color="auto" w:fill="auto"/>
          </w:tcPr>
          <w:p w14:paraId="732761AE" w14:textId="6BB9BD89" w:rsidR="00F6191F" w:rsidRPr="00683102" w:rsidRDefault="00F6191F" w:rsidP="00620B55">
            <w:pPr>
              <w:rPr>
                <w:rFonts w:ascii="Twinkl" w:hAnsi="Twinkl" w:cstheme="minorHAnsi"/>
                <w:sz w:val="20"/>
                <w:szCs w:val="20"/>
                <w:u w:color="FFC000"/>
                <w:lang w:val="en-GB"/>
              </w:rPr>
            </w:pPr>
            <w:r w:rsidRPr="00F6191F">
              <w:rPr>
                <w:rFonts w:ascii="Twinkl" w:hAnsi="Twinkl" w:cstheme="minorHAnsi"/>
                <w:sz w:val="20"/>
                <w:szCs w:val="20"/>
                <w:u w:color="FFC000"/>
                <w:lang w:val="en-GB"/>
              </w:rPr>
              <w:t>In French, children will learn how to talk about food and drink, including fruits, vegetables and picnic items, and enjoy stories linked to these topics. They will practise asking politely, writing simple requests and taking part in short conversations. Pupils will also learn how to say where they live and ask others the same question in French. The unit encourages speaking, listening, creativity and confidence through storytelling and role play.</w:t>
            </w:r>
          </w:p>
        </w:tc>
      </w:tr>
    </w:tbl>
    <w:p w14:paraId="06F2C42B" w14:textId="77777777" w:rsidR="005F26E0" w:rsidRPr="00683102" w:rsidRDefault="005F26E0">
      <w:pPr>
        <w:rPr>
          <w:rFonts w:ascii="Twinkl" w:hAnsi="Twinkl" w:cstheme="minorHAnsi"/>
          <w:sz w:val="20"/>
          <w:szCs w:val="20"/>
        </w:rPr>
      </w:pPr>
    </w:p>
    <w:sectPr w:rsidR="005F26E0" w:rsidRPr="00683102"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unito">
    <w:charset w:val="00"/>
    <w:family w:val="auto"/>
    <w:pitch w:val="variable"/>
    <w:sig w:usb0="A00002FF" w:usb1="5000204B" w:usb2="00000000" w:usb3="00000000" w:csb0="00000197" w:csb1="00000000"/>
  </w:font>
  <w:font w:name="PKORP S+ Arial MT">
    <w:altName w:val="Arial"/>
    <w:panose1 w:val="00000000000000000000"/>
    <w:charset w:val="00"/>
    <w:family w:val="swiss"/>
    <w:notTrueType/>
    <w:pitch w:val="default"/>
    <w:sig w:usb0="00000003" w:usb1="00000000" w:usb2="00000000" w:usb3="00000000" w:csb0="00000001" w:csb1="00000000"/>
  </w:font>
  <w:font w:name="MVQAV Y+ Arial MT">
    <w:altName w:val="Arial"/>
    <w:panose1 w:val="00000000000000000000"/>
    <w:charset w:val="00"/>
    <w:family w:val="swiss"/>
    <w:notTrueType/>
    <w:pitch w:val="default"/>
    <w:sig w:usb0="00000003" w:usb1="00000000" w:usb2="00000000" w:usb3="00000000" w:csb0="00000001" w:csb1="00000000"/>
  </w:font>
  <w:font w:name="Twinkl">
    <w:panose1 w:val="02000000000000000000"/>
    <w:charset w:val="00"/>
    <w:family w:val="auto"/>
    <w:pitch w:val="variable"/>
    <w:sig w:usb0="00000007" w:usb1="00000001"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688C3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E94456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F76306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EDA716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31FF3A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7323B85"/>
    <w:multiLevelType w:val="hybridMultilevel"/>
    <w:tmpl w:val="4872AB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75445D2"/>
    <w:multiLevelType w:val="hybridMultilevel"/>
    <w:tmpl w:val="AAC6F28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ED3C31"/>
    <w:multiLevelType w:val="hybridMultilevel"/>
    <w:tmpl w:val="DD3A9F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D6B4F3D"/>
    <w:multiLevelType w:val="hybridMultilevel"/>
    <w:tmpl w:val="5A42298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DCA0D8C"/>
    <w:multiLevelType w:val="hybridMultilevel"/>
    <w:tmpl w:val="AD74B8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6612CD"/>
    <w:multiLevelType w:val="hybridMultilevel"/>
    <w:tmpl w:val="D1FE9652"/>
    <w:lvl w:ilvl="0" w:tplc="08090005">
      <w:start w:val="1"/>
      <w:numFmt w:val="bullet"/>
      <w:lvlText w:val=""/>
      <w:lvlJc w:val="left"/>
      <w:pPr>
        <w:ind w:left="360" w:hanging="360"/>
      </w:pPr>
      <w:rPr>
        <w:rFonts w:ascii="Wingdings" w:hAnsi="Wingdings"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3172766"/>
    <w:multiLevelType w:val="multilevel"/>
    <w:tmpl w:val="7264D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6E6A66"/>
    <w:multiLevelType w:val="hybridMultilevel"/>
    <w:tmpl w:val="377AAB0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77F3829"/>
    <w:multiLevelType w:val="hybridMultilevel"/>
    <w:tmpl w:val="8A569FDC"/>
    <w:lvl w:ilvl="0" w:tplc="6464D222">
      <w:start w:val="1"/>
      <w:numFmt w:val="decimal"/>
      <w:lvlText w:val="%1)"/>
      <w:lvlJc w:val="left"/>
      <w:pPr>
        <w:tabs>
          <w:tab w:val="num" w:pos="720"/>
        </w:tabs>
        <w:ind w:left="720" w:hanging="360"/>
      </w:pPr>
    </w:lvl>
    <w:lvl w:ilvl="1" w:tplc="DC7E7BC0" w:tentative="1">
      <w:start w:val="1"/>
      <w:numFmt w:val="decimal"/>
      <w:lvlText w:val="%2)"/>
      <w:lvlJc w:val="left"/>
      <w:pPr>
        <w:tabs>
          <w:tab w:val="num" w:pos="1440"/>
        </w:tabs>
        <w:ind w:left="1440" w:hanging="360"/>
      </w:pPr>
    </w:lvl>
    <w:lvl w:ilvl="2" w:tplc="E24E8BF6" w:tentative="1">
      <w:start w:val="1"/>
      <w:numFmt w:val="decimal"/>
      <w:lvlText w:val="%3)"/>
      <w:lvlJc w:val="left"/>
      <w:pPr>
        <w:tabs>
          <w:tab w:val="num" w:pos="2160"/>
        </w:tabs>
        <w:ind w:left="2160" w:hanging="360"/>
      </w:pPr>
    </w:lvl>
    <w:lvl w:ilvl="3" w:tplc="FAC034D2" w:tentative="1">
      <w:start w:val="1"/>
      <w:numFmt w:val="decimal"/>
      <w:lvlText w:val="%4)"/>
      <w:lvlJc w:val="left"/>
      <w:pPr>
        <w:tabs>
          <w:tab w:val="num" w:pos="2880"/>
        </w:tabs>
        <w:ind w:left="2880" w:hanging="360"/>
      </w:pPr>
    </w:lvl>
    <w:lvl w:ilvl="4" w:tplc="A29477DC" w:tentative="1">
      <w:start w:val="1"/>
      <w:numFmt w:val="decimal"/>
      <w:lvlText w:val="%5)"/>
      <w:lvlJc w:val="left"/>
      <w:pPr>
        <w:tabs>
          <w:tab w:val="num" w:pos="3600"/>
        </w:tabs>
        <w:ind w:left="3600" w:hanging="360"/>
      </w:pPr>
    </w:lvl>
    <w:lvl w:ilvl="5" w:tplc="B942B826" w:tentative="1">
      <w:start w:val="1"/>
      <w:numFmt w:val="decimal"/>
      <w:lvlText w:val="%6)"/>
      <w:lvlJc w:val="left"/>
      <w:pPr>
        <w:tabs>
          <w:tab w:val="num" w:pos="4320"/>
        </w:tabs>
        <w:ind w:left="4320" w:hanging="360"/>
      </w:pPr>
    </w:lvl>
    <w:lvl w:ilvl="6" w:tplc="0EB8F640" w:tentative="1">
      <w:start w:val="1"/>
      <w:numFmt w:val="decimal"/>
      <w:lvlText w:val="%7)"/>
      <w:lvlJc w:val="left"/>
      <w:pPr>
        <w:tabs>
          <w:tab w:val="num" w:pos="5040"/>
        </w:tabs>
        <w:ind w:left="5040" w:hanging="360"/>
      </w:pPr>
    </w:lvl>
    <w:lvl w:ilvl="7" w:tplc="B16E51BC" w:tentative="1">
      <w:start w:val="1"/>
      <w:numFmt w:val="decimal"/>
      <w:lvlText w:val="%8)"/>
      <w:lvlJc w:val="left"/>
      <w:pPr>
        <w:tabs>
          <w:tab w:val="num" w:pos="5760"/>
        </w:tabs>
        <w:ind w:left="5760" w:hanging="360"/>
      </w:pPr>
    </w:lvl>
    <w:lvl w:ilvl="8" w:tplc="F3964966" w:tentative="1">
      <w:start w:val="1"/>
      <w:numFmt w:val="decimal"/>
      <w:lvlText w:val="%9)"/>
      <w:lvlJc w:val="left"/>
      <w:pPr>
        <w:tabs>
          <w:tab w:val="num" w:pos="6480"/>
        </w:tabs>
        <w:ind w:left="6480" w:hanging="360"/>
      </w:pPr>
    </w:lvl>
  </w:abstractNum>
  <w:abstractNum w:abstractNumId="14" w15:restartNumberingAfterBreak="0">
    <w:nsid w:val="3BC41A1A"/>
    <w:multiLevelType w:val="multilevel"/>
    <w:tmpl w:val="11FA0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39567B"/>
    <w:multiLevelType w:val="multilevel"/>
    <w:tmpl w:val="E3327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A46A92"/>
    <w:multiLevelType w:val="hybridMultilevel"/>
    <w:tmpl w:val="6A6AE89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66974B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BD7866"/>
    <w:multiLevelType w:val="hybridMultilevel"/>
    <w:tmpl w:val="520ADF9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CAC2D6B"/>
    <w:multiLevelType w:val="hybridMultilevel"/>
    <w:tmpl w:val="9704022E"/>
    <w:lvl w:ilvl="0" w:tplc="08090005">
      <w:start w:val="1"/>
      <w:numFmt w:val="bullet"/>
      <w:lvlText w:val=""/>
      <w:lvlJc w:val="left"/>
      <w:pPr>
        <w:ind w:left="360" w:hanging="360"/>
      </w:pPr>
      <w:rPr>
        <w:rFonts w:ascii="Wingdings" w:hAnsi="Wingdings" w:hint="default"/>
      </w:rPr>
    </w:lvl>
    <w:lvl w:ilvl="1" w:tplc="DD022C14">
      <w:numFmt w:val="bullet"/>
      <w:lvlText w:val=""/>
      <w:lvlJc w:val="left"/>
      <w:pPr>
        <w:ind w:left="1080" w:hanging="360"/>
      </w:pPr>
      <w:rPr>
        <w:rFonts w:ascii="Calibri" w:eastAsia="Times New Roman"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CEB1C14"/>
    <w:multiLevelType w:val="hybridMultilevel"/>
    <w:tmpl w:val="D3E0CAAE"/>
    <w:lvl w:ilvl="0" w:tplc="F3383B78">
      <w:start w:val="1"/>
      <w:numFmt w:val="decimal"/>
      <w:lvlText w:val="%1)"/>
      <w:lvlJc w:val="left"/>
      <w:pPr>
        <w:tabs>
          <w:tab w:val="num" w:pos="720"/>
        </w:tabs>
        <w:ind w:left="720" w:hanging="360"/>
      </w:pPr>
    </w:lvl>
    <w:lvl w:ilvl="1" w:tplc="EF761D6C" w:tentative="1">
      <w:start w:val="1"/>
      <w:numFmt w:val="decimal"/>
      <w:lvlText w:val="%2)"/>
      <w:lvlJc w:val="left"/>
      <w:pPr>
        <w:tabs>
          <w:tab w:val="num" w:pos="1440"/>
        </w:tabs>
        <w:ind w:left="1440" w:hanging="360"/>
      </w:pPr>
    </w:lvl>
    <w:lvl w:ilvl="2" w:tplc="2F38FA70" w:tentative="1">
      <w:start w:val="1"/>
      <w:numFmt w:val="decimal"/>
      <w:lvlText w:val="%3)"/>
      <w:lvlJc w:val="left"/>
      <w:pPr>
        <w:tabs>
          <w:tab w:val="num" w:pos="2160"/>
        </w:tabs>
        <w:ind w:left="2160" w:hanging="360"/>
      </w:pPr>
    </w:lvl>
    <w:lvl w:ilvl="3" w:tplc="1CB80F7C" w:tentative="1">
      <w:start w:val="1"/>
      <w:numFmt w:val="decimal"/>
      <w:lvlText w:val="%4)"/>
      <w:lvlJc w:val="left"/>
      <w:pPr>
        <w:tabs>
          <w:tab w:val="num" w:pos="2880"/>
        </w:tabs>
        <w:ind w:left="2880" w:hanging="360"/>
      </w:pPr>
    </w:lvl>
    <w:lvl w:ilvl="4" w:tplc="56846ABE" w:tentative="1">
      <w:start w:val="1"/>
      <w:numFmt w:val="decimal"/>
      <w:lvlText w:val="%5)"/>
      <w:lvlJc w:val="left"/>
      <w:pPr>
        <w:tabs>
          <w:tab w:val="num" w:pos="3600"/>
        </w:tabs>
        <w:ind w:left="3600" w:hanging="360"/>
      </w:pPr>
    </w:lvl>
    <w:lvl w:ilvl="5" w:tplc="5BF2B728" w:tentative="1">
      <w:start w:val="1"/>
      <w:numFmt w:val="decimal"/>
      <w:lvlText w:val="%6)"/>
      <w:lvlJc w:val="left"/>
      <w:pPr>
        <w:tabs>
          <w:tab w:val="num" w:pos="4320"/>
        </w:tabs>
        <w:ind w:left="4320" w:hanging="360"/>
      </w:pPr>
    </w:lvl>
    <w:lvl w:ilvl="6" w:tplc="24343C48" w:tentative="1">
      <w:start w:val="1"/>
      <w:numFmt w:val="decimal"/>
      <w:lvlText w:val="%7)"/>
      <w:lvlJc w:val="left"/>
      <w:pPr>
        <w:tabs>
          <w:tab w:val="num" w:pos="5040"/>
        </w:tabs>
        <w:ind w:left="5040" w:hanging="360"/>
      </w:pPr>
    </w:lvl>
    <w:lvl w:ilvl="7" w:tplc="1B1C754C" w:tentative="1">
      <w:start w:val="1"/>
      <w:numFmt w:val="decimal"/>
      <w:lvlText w:val="%8)"/>
      <w:lvlJc w:val="left"/>
      <w:pPr>
        <w:tabs>
          <w:tab w:val="num" w:pos="5760"/>
        </w:tabs>
        <w:ind w:left="5760" w:hanging="360"/>
      </w:pPr>
    </w:lvl>
    <w:lvl w:ilvl="8" w:tplc="83F2762E" w:tentative="1">
      <w:start w:val="1"/>
      <w:numFmt w:val="decimal"/>
      <w:lvlText w:val="%9)"/>
      <w:lvlJc w:val="left"/>
      <w:pPr>
        <w:tabs>
          <w:tab w:val="num" w:pos="6480"/>
        </w:tabs>
        <w:ind w:left="6480" w:hanging="360"/>
      </w:pPr>
    </w:lvl>
  </w:abstractNum>
  <w:abstractNum w:abstractNumId="21"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89367C"/>
    <w:multiLevelType w:val="hybridMultilevel"/>
    <w:tmpl w:val="C92048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6E0731F"/>
    <w:multiLevelType w:val="multilevel"/>
    <w:tmpl w:val="6366B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90BC14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064B3D"/>
    <w:multiLevelType w:val="multilevel"/>
    <w:tmpl w:val="3642F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F1C64A8"/>
    <w:multiLevelType w:val="hybridMultilevel"/>
    <w:tmpl w:val="7AAED7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3891307"/>
    <w:multiLevelType w:val="hybridMultilevel"/>
    <w:tmpl w:val="30E40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744A7D"/>
    <w:multiLevelType w:val="hybridMultilevel"/>
    <w:tmpl w:val="E06075B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91EB33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7B7102CA"/>
    <w:multiLevelType w:val="multilevel"/>
    <w:tmpl w:val="7064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AD384E"/>
    <w:multiLevelType w:val="hybridMultilevel"/>
    <w:tmpl w:val="A03EE6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81802193">
    <w:abstractNumId w:val="21"/>
  </w:num>
  <w:num w:numId="2" w16cid:durableId="913511211">
    <w:abstractNumId w:val="25"/>
  </w:num>
  <w:num w:numId="3" w16cid:durableId="431781890">
    <w:abstractNumId w:val="29"/>
  </w:num>
  <w:num w:numId="4" w16cid:durableId="1260063690">
    <w:abstractNumId w:val="6"/>
  </w:num>
  <w:num w:numId="5" w16cid:durableId="350303507">
    <w:abstractNumId w:val="5"/>
  </w:num>
  <w:num w:numId="6" w16cid:durableId="647630942">
    <w:abstractNumId w:val="27"/>
  </w:num>
  <w:num w:numId="7" w16cid:durableId="792793397">
    <w:abstractNumId w:val="16"/>
  </w:num>
  <w:num w:numId="8" w16cid:durableId="2072921827">
    <w:abstractNumId w:val="12"/>
  </w:num>
  <w:num w:numId="9" w16cid:durableId="1877159954">
    <w:abstractNumId w:val="8"/>
  </w:num>
  <w:num w:numId="10" w16cid:durableId="1994020114">
    <w:abstractNumId w:val="32"/>
  </w:num>
  <w:num w:numId="11" w16cid:durableId="984165047">
    <w:abstractNumId w:val="19"/>
  </w:num>
  <w:num w:numId="12" w16cid:durableId="1208763725">
    <w:abstractNumId w:val="9"/>
  </w:num>
  <w:num w:numId="13" w16cid:durableId="45841587">
    <w:abstractNumId w:val="7"/>
  </w:num>
  <w:num w:numId="14" w16cid:durableId="1868634702">
    <w:abstractNumId w:val="18"/>
  </w:num>
  <w:num w:numId="15" w16cid:durableId="377510886">
    <w:abstractNumId w:val="22"/>
  </w:num>
  <w:num w:numId="16" w16cid:durableId="28193253">
    <w:abstractNumId w:val="10"/>
  </w:num>
  <w:num w:numId="17" w16cid:durableId="1676807829">
    <w:abstractNumId w:val="14"/>
  </w:num>
  <w:num w:numId="18" w16cid:durableId="1330055775">
    <w:abstractNumId w:val="23"/>
  </w:num>
  <w:num w:numId="19" w16cid:durableId="1603143864">
    <w:abstractNumId w:val="3"/>
  </w:num>
  <w:num w:numId="20" w16cid:durableId="175848644">
    <w:abstractNumId w:val="2"/>
  </w:num>
  <w:num w:numId="21" w16cid:durableId="1607076190">
    <w:abstractNumId w:val="24"/>
  </w:num>
  <w:num w:numId="22" w16cid:durableId="844629042">
    <w:abstractNumId w:val="17"/>
  </w:num>
  <w:num w:numId="23" w16cid:durableId="1101342890">
    <w:abstractNumId w:val="1"/>
  </w:num>
  <w:num w:numId="24" w16cid:durableId="856120555">
    <w:abstractNumId w:val="30"/>
  </w:num>
  <w:num w:numId="25" w16cid:durableId="1573195760">
    <w:abstractNumId w:val="4"/>
  </w:num>
  <w:num w:numId="26" w16cid:durableId="265768863">
    <w:abstractNumId w:val="0"/>
  </w:num>
  <w:num w:numId="27" w16cid:durableId="944922888">
    <w:abstractNumId w:val="26"/>
  </w:num>
  <w:num w:numId="28" w16cid:durableId="1932159815">
    <w:abstractNumId w:val="15"/>
  </w:num>
  <w:num w:numId="29" w16cid:durableId="1171261178">
    <w:abstractNumId w:val="31"/>
  </w:num>
  <w:num w:numId="30" w16cid:durableId="1046026665">
    <w:abstractNumId w:val="11"/>
  </w:num>
  <w:num w:numId="31" w16cid:durableId="251936723">
    <w:abstractNumId w:val="13"/>
  </w:num>
  <w:num w:numId="32" w16cid:durableId="297028274">
    <w:abstractNumId w:val="20"/>
  </w:num>
  <w:num w:numId="33" w16cid:durableId="682315923">
    <w:abstractNumId w:val="2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04"/>
    <w:rsid w:val="00001B27"/>
    <w:rsid w:val="00006CB8"/>
    <w:rsid w:val="0001010E"/>
    <w:rsid w:val="00011811"/>
    <w:rsid w:val="00011F10"/>
    <w:rsid w:val="00012C34"/>
    <w:rsid w:val="00014FE2"/>
    <w:rsid w:val="000150E6"/>
    <w:rsid w:val="00017221"/>
    <w:rsid w:val="00020E5D"/>
    <w:rsid w:val="00023F42"/>
    <w:rsid w:val="000316C5"/>
    <w:rsid w:val="00032723"/>
    <w:rsid w:val="00040858"/>
    <w:rsid w:val="000474E4"/>
    <w:rsid w:val="0004772C"/>
    <w:rsid w:val="000530F9"/>
    <w:rsid w:val="000553DD"/>
    <w:rsid w:val="0006033C"/>
    <w:rsid w:val="000617CE"/>
    <w:rsid w:val="0006374D"/>
    <w:rsid w:val="000668A9"/>
    <w:rsid w:val="00066BBB"/>
    <w:rsid w:val="000751C8"/>
    <w:rsid w:val="00076573"/>
    <w:rsid w:val="0008036B"/>
    <w:rsid w:val="00082607"/>
    <w:rsid w:val="00082F5A"/>
    <w:rsid w:val="00085317"/>
    <w:rsid w:val="000866B1"/>
    <w:rsid w:val="000952B1"/>
    <w:rsid w:val="000978B9"/>
    <w:rsid w:val="000979BC"/>
    <w:rsid w:val="000A1074"/>
    <w:rsid w:val="000A18B6"/>
    <w:rsid w:val="000A4E28"/>
    <w:rsid w:val="000A5B1A"/>
    <w:rsid w:val="000A657B"/>
    <w:rsid w:val="000B1ACF"/>
    <w:rsid w:val="000B1E6E"/>
    <w:rsid w:val="000B5623"/>
    <w:rsid w:val="000B6D06"/>
    <w:rsid w:val="000C21A3"/>
    <w:rsid w:val="000C3AB2"/>
    <w:rsid w:val="000C7610"/>
    <w:rsid w:val="000C7830"/>
    <w:rsid w:val="000D5926"/>
    <w:rsid w:val="000E18FD"/>
    <w:rsid w:val="000E5040"/>
    <w:rsid w:val="000F272E"/>
    <w:rsid w:val="000F5736"/>
    <w:rsid w:val="00101136"/>
    <w:rsid w:val="001016CA"/>
    <w:rsid w:val="00102D2F"/>
    <w:rsid w:val="00104AD4"/>
    <w:rsid w:val="00112C68"/>
    <w:rsid w:val="001131DC"/>
    <w:rsid w:val="00115029"/>
    <w:rsid w:val="001176C7"/>
    <w:rsid w:val="00136051"/>
    <w:rsid w:val="00144E95"/>
    <w:rsid w:val="001607D8"/>
    <w:rsid w:val="00160BFE"/>
    <w:rsid w:val="00161387"/>
    <w:rsid w:val="00162A91"/>
    <w:rsid w:val="00164521"/>
    <w:rsid w:val="00170287"/>
    <w:rsid w:val="001702AA"/>
    <w:rsid w:val="00172EBC"/>
    <w:rsid w:val="00183A24"/>
    <w:rsid w:val="00187236"/>
    <w:rsid w:val="00187D10"/>
    <w:rsid w:val="00192595"/>
    <w:rsid w:val="001926DA"/>
    <w:rsid w:val="00193BC5"/>
    <w:rsid w:val="0019437A"/>
    <w:rsid w:val="001A011A"/>
    <w:rsid w:val="001A5546"/>
    <w:rsid w:val="001A55D6"/>
    <w:rsid w:val="001B3F5D"/>
    <w:rsid w:val="001B6E40"/>
    <w:rsid w:val="001D259D"/>
    <w:rsid w:val="001D26A4"/>
    <w:rsid w:val="001D459C"/>
    <w:rsid w:val="001F1326"/>
    <w:rsid w:val="001F2B35"/>
    <w:rsid w:val="002016A8"/>
    <w:rsid w:val="00210406"/>
    <w:rsid w:val="00210499"/>
    <w:rsid w:val="00210A37"/>
    <w:rsid w:val="002123B7"/>
    <w:rsid w:val="00212D77"/>
    <w:rsid w:val="00213D36"/>
    <w:rsid w:val="0021434F"/>
    <w:rsid w:val="00214CC8"/>
    <w:rsid w:val="002151AB"/>
    <w:rsid w:val="00224543"/>
    <w:rsid w:val="00225C6D"/>
    <w:rsid w:val="002263DE"/>
    <w:rsid w:val="00242F90"/>
    <w:rsid w:val="002449D5"/>
    <w:rsid w:val="00247DE9"/>
    <w:rsid w:val="00255DCE"/>
    <w:rsid w:val="002625F4"/>
    <w:rsid w:val="00264C7F"/>
    <w:rsid w:val="00270C78"/>
    <w:rsid w:val="00276EF2"/>
    <w:rsid w:val="00283879"/>
    <w:rsid w:val="00284F5A"/>
    <w:rsid w:val="0028674A"/>
    <w:rsid w:val="00295C00"/>
    <w:rsid w:val="00297B37"/>
    <w:rsid w:val="002A1117"/>
    <w:rsid w:val="002A4266"/>
    <w:rsid w:val="002A48E6"/>
    <w:rsid w:val="002A520C"/>
    <w:rsid w:val="002A5C85"/>
    <w:rsid w:val="002A6CFF"/>
    <w:rsid w:val="002B2339"/>
    <w:rsid w:val="002B23B1"/>
    <w:rsid w:val="002B2F76"/>
    <w:rsid w:val="002B5C4F"/>
    <w:rsid w:val="002B6C44"/>
    <w:rsid w:val="002C1B4C"/>
    <w:rsid w:val="002D2E71"/>
    <w:rsid w:val="002D3F88"/>
    <w:rsid w:val="002D61DF"/>
    <w:rsid w:val="002E0ABA"/>
    <w:rsid w:val="002E58A0"/>
    <w:rsid w:val="002E6693"/>
    <w:rsid w:val="002F0C8C"/>
    <w:rsid w:val="002F69E4"/>
    <w:rsid w:val="002F796C"/>
    <w:rsid w:val="003041A8"/>
    <w:rsid w:val="00307BDA"/>
    <w:rsid w:val="0031185F"/>
    <w:rsid w:val="00316EDE"/>
    <w:rsid w:val="0032039F"/>
    <w:rsid w:val="00324E46"/>
    <w:rsid w:val="00324F73"/>
    <w:rsid w:val="00334184"/>
    <w:rsid w:val="0034376A"/>
    <w:rsid w:val="00350E0E"/>
    <w:rsid w:val="00352BCD"/>
    <w:rsid w:val="003561A6"/>
    <w:rsid w:val="003605AA"/>
    <w:rsid w:val="003607FE"/>
    <w:rsid w:val="0036148E"/>
    <w:rsid w:val="00361EC4"/>
    <w:rsid w:val="0036369F"/>
    <w:rsid w:val="003667E1"/>
    <w:rsid w:val="003704A4"/>
    <w:rsid w:val="00371259"/>
    <w:rsid w:val="00374400"/>
    <w:rsid w:val="00375C0B"/>
    <w:rsid w:val="0037759E"/>
    <w:rsid w:val="00384395"/>
    <w:rsid w:val="00387F8C"/>
    <w:rsid w:val="00390742"/>
    <w:rsid w:val="00390883"/>
    <w:rsid w:val="00390D78"/>
    <w:rsid w:val="0039318C"/>
    <w:rsid w:val="0039318F"/>
    <w:rsid w:val="00393DC9"/>
    <w:rsid w:val="00395087"/>
    <w:rsid w:val="00395AFC"/>
    <w:rsid w:val="003A3433"/>
    <w:rsid w:val="003C03AE"/>
    <w:rsid w:val="003C4C1A"/>
    <w:rsid w:val="003C4D26"/>
    <w:rsid w:val="003C56C1"/>
    <w:rsid w:val="003C592D"/>
    <w:rsid w:val="003D0815"/>
    <w:rsid w:val="003D524C"/>
    <w:rsid w:val="003D6194"/>
    <w:rsid w:val="003E0C83"/>
    <w:rsid w:val="003E1CEA"/>
    <w:rsid w:val="003E26A2"/>
    <w:rsid w:val="003E3059"/>
    <w:rsid w:val="003E6AC1"/>
    <w:rsid w:val="003E7E41"/>
    <w:rsid w:val="003F3504"/>
    <w:rsid w:val="003F403F"/>
    <w:rsid w:val="003F6AB6"/>
    <w:rsid w:val="0041363A"/>
    <w:rsid w:val="00417CCD"/>
    <w:rsid w:val="0043054D"/>
    <w:rsid w:val="00433F63"/>
    <w:rsid w:val="00451B37"/>
    <w:rsid w:val="00452116"/>
    <w:rsid w:val="004522A7"/>
    <w:rsid w:val="0045495A"/>
    <w:rsid w:val="004605C5"/>
    <w:rsid w:val="004733A0"/>
    <w:rsid w:val="00475D6C"/>
    <w:rsid w:val="00476FD4"/>
    <w:rsid w:val="00480C92"/>
    <w:rsid w:val="00487195"/>
    <w:rsid w:val="00493BC1"/>
    <w:rsid w:val="004A32CF"/>
    <w:rsid w:val="004A3549"/>
    <w:rsid w:val="004A721D"/>
    <w:rsid w:val="004B31C8"/>
    <w:rsid w:val="004C1806"/>
    <w:rsid w:val="004D18E4"/>
    <w:rsid w:val="004D565D"/>
    <w:rsid w:val="004E2195"/>
    <w:rsid w:val="004F3CD4"/>
    <w:rsid w:val="004F4881"/>
    <w:rsid w:val="004F4A22"/>
    <w:rsid w:val="004F4D05"/>
    <w:rsid w:val="004F763F"/>
    <w:rsid w:val="005023A7"/>
    <w:rsid w:val="0050341C"/>
    <w:rsid w:val="00507DFA"/>
    <w:rsid w:val="00512FE8"/>
    <w:rsid w:val="00514DDD"/>
    <w:rsid w:val="0051560A"/>
    <w:rsid w:val="00520512"/>
    <w:rsid w:val="00526378"/>
    <w:rsid w:val="00530761"/>
    <w:rsid w:val="00531FF5"/>
    <w:rsid w:val="00547833"/>
    <w:rsid w:val="00565EF3"/>
    <w:rsid w:val="00587DBF"/>
    <w:rsid w:val="0059458E"/>
    <w:rsid w:val="00597779"/>
    <w:rsid w:val="005A31C6"/>
    <w:rsid w:val="005A4967"/>
    <w:rsid w:val="005A7753"/>
    <w:rsid w:val="005B0B55"/>
    <w:rsid w:val="005B6E95"/>
    <w:rsid w:val="005C000C"/>
    <w:rsid w:val="005C0228"/>
    <w:rsid w:val="005C5B57"/>
    <w:rsid w:val="005C7AE9"/>
    <w:rsid w:val="005D6C40"/>
    <w:rsid w:val="005D6FCC"/>
    <w:rsid w:val="005E39C4"/>
    <w:rsid w:val="005F031D"/>
    <w:rsid w:val="005F26E0"/>
    <w:rsid w:val="005F3039"/>
    <w:rsid w:val="0060786B"/>
    <w:rsid w:val="00616C7D"/>
    <w:rsid w:val="00620547"/>
    <w:rsid w:val="00620B55"/>
    <w:rsid w:val="00624FE3"/>
    <w:rsid w:val="006250ED"/>
    <w:rsid w:val="0062554D"/>
    <w:rsid w:val="006324EC"/>
    <w:rsid w:val="00642D5A"/>
    <w:rsid w:val="00643EAB"/>
    <w:rsid w:val="006517B8"/>
    <w:rsid w:val="00653440"/>
    <w:rsid w:val="00653C8E"/>
    <w:rsid w:val="00656189"/>
    <w:rsid w:val="00660F8E"/>
    <w:rsid w:val="006644E9"/>
    <w:rsid w:val="006654DC"/>
    <w:rsid w:val="00666EA6"/>
    <w:rsid w:val="0067181D"/>
    <w:rsid w:val="00683102"/>
    <w:rsid w:val="0068754A"/>
    <w:rsid w:val="00696B1D"/>
    <w:rsid w:val="006A657E"/>
    <w:rsid w:val="006A7702"/>
    <w:rsid w:val="006B032C"/>
    <w:rsid w:val="006B3150"/>
    <w:rsid w:val="006B3DE3"/>
    <w:rsid w:val="006B4E2F"/>
    <w:rsid w:val="006C4AB8"/>
    <w:rsid w:val="006D1CD5"/>
    <w:rsid w:val="006E2F4F"/>
    <w:rsid w:val="006F26D2"/>
    <w:rsid w:val="006F3316"/>
    <w:rsid w:val="006F6F08"/>
    <w:rsid w:val="00701F13"/>
    <w:rsid w:val="00706F4A"/>
    <w:rsid w:val="00707EF8"/>
    <w:rsid w:val="007114CB"/>
    <w:rsid w:val="00711DB4"/>
    <w:rsid w:val="00712F54"/>
    <w:rsid w:val="007147AA"/>
    <w:rsid w:val="0072163A"/>
    <w:rsid w:val="00724515"/>
    <w:rsid w:val="00730A6B"/>
    <w:rsid w:val="0074451A"/>
    <w:rsid w:val="00744E04"/>
    <w:rsid w:val="00745F38"/>
    <w:rsid w:val="00756DEE"/>
    <w:rsid w:val="00761177"/>
    <w:rsid w:val="007611CE"/>
    <w:rsid w:val="007675E5"/>
    <w:rsid w:val="007705FF"/>
    <w:rsid w:val="007720B9"/>
    <w:rsid w:val="0077683F"/>
    <w:rsid w:val="007908DA"/>
    <w:rsid w:val="0079529E"/>
    <w:rsid w:val="0079681F"/>
    <w:rsid w:val="007A2DEB"/>
    <w:rsid w:val="007B2C6A"/>
    <w:rsid w:val="007B544F"/>
    <w:rsid w:val="007B63F3"/>
    <w:rsid w:val="007C14D9"/>
    <w:rsid w:val="007C171F"/>
    <w:rsid w:val="007D09CF"/>
    <w:rsid w:val="007D62D6"/>
    <w:rsid w:val="007F5E66"/>
    <w:rsid w:val="007F6695"/>
    <w:rsid w:val="007F7286"/>
    <w:rsid w:val="00800568"/>
    <w:rsid w:val="0080141B"/>
    <w:rsid w:val="00801D44"/>
    <w:rsid w:val="008051A3"/>
    <w:rsid w:val="00814AC1"/>
    <w:rsid w:val="0082008F"/>
    <w:rsid w:val="00822F82"/>
    <w:rsid w:val="00823E3D"/>
    <w:rsid w:val="008257C6"/>
    <w:rsid w:val="00831C9A"/>
    <w:rsid w:val="00832BDC"/>
    <w:rsid w:val="00833342"/>
    <w:rsid w:val="00840FBB"/>
    <w:rsid w:val="008427AE"/>
    <w:rsid w:val="008518A7"/>
    <w:rsid w:val="00851FD2"/>
    <w:rsid w:val="00854030"/>
    <w:rsid w:val="00866473"/>
    <w:rsid w:val="00871ACA"/>
    <w:rsid w:val="00877277"/>
    <w:rsid w:val="008774F9"/>
    <w:rsid w:val="008801FB"/>
    <w:rsid w:val="00881672"/>
    <w:rsid w:val="00883DA0"/>
    <w:rsid w:val="00884EDA"/>
    <w:rsid w:val="00885618"/>
    <w:rsid w:val="00886541"/>
    <w:rsid w:val="008A0AA0"/>
    <w:rsid w:val="008A0CF7"/>
    <w:rsid w:val="008A5605"/>
    <w:rsid w:val="008A7559"/>
    <w:rsid w:val="008B1572"/>
    <w:rsid w:val="008C4F11"/>
    <w:rsid w:val="008C50F6"/>
    <w:rsid w:val="008D5AFD"/>
    <w:rsid w:val="008D5ECB"/>
    <w:rsid w:val="008E4456"/>
    <w:rsid w:val="008F2A5F"/>
    <w:rsid w:val="008F6F77"/>
    <w:rsid w:val="00902C16"/>
    <w:rsid w:val="00905307"/>
    <w:rsid w:val="00906B45"/>
    <w:rsid w:val="00917A9D"/>
    <w:rsid w:val="00920052"/>
    <w:rsid w:val="00924316"/>
    <w:rsid w:val="009325CC"/>
    <w:rsid w:val="00932927"/>
    <w:rsid w:val="00932B20"/>
    <w:rsid w:val="009333CB"/>
    <w:rsid w:val="00947C64"/>
    <w:rsid w:val="0095025D"/>
    <w:rsid w:val="00952BDE"/>
    <w:rsid w:val="009546AD"/>
    <w:rsid w:val="00954AD4"/>
    <w:rsid w:val="009574D5"/>
    <w:rsid w:val="00963D2B"/>
    <w:rsid w:val="00967147"/>
    <w:rsid w:val="00970A2A"/>
    <w:rsid w:val="00972284"/>
    <w:rsid w:val="0097304D"/>
    <w:rsid w:val="00973B8A"/>
    <w:rsid w:val="00973CBC"/>
    <w:rsid w:val="00982421"/>
    <w:rsid w:val="0098590D"/>
    <w:rsid w:val="00992346"/>
    <w:rsid w:val="0099285D"/>
    <w:rsid w:val="0099326D"/>
    <w:rsid w:val="009942D6"/>
    <w:rsid w:val="00996E91"/>
    <w:rsid w:val="00997875"/>
    <w:rsid w:val="009A0461"/>
    <w:rsid w:val="009A47F1"/>
    <w:rsid w:val="009B57B4"/>
    <w:rsid w:val="009B6E8D"/>
    <w:rsid w:val="009C0C70"/>
    <w:rsid w:val="009C1DD6"/>
    <w:rsid w:val="009C498C"/>
    <w:rsid w:val="009D470B"/>
    <w:rsid w:val="009E011C"/>
    <w:rsid w:val="009E1761"/>
    <w:rsid w:val="009E19D9"/>
    <w:rsid w:val="009F2E9C"/>
    <w:rsid w:val="009F528A"/>
    <w:rsid w:val="00A00DB3"/>
    <w:rsid w:val="00A055D4"/>
    <w:rsid w:val="00A059AF"/>
    <w:rsid w:val="00A14B37"/>
    <w:rsid w:val="00A17826"/>
    <w:rsid w:val="00A20B10"/>
    <w:rsid w:val="00A2733D"/>
    <w:rsid w:val="00A344E4"/>
    <w:rsid w:val="00A37518"/>
    <w:rsid w:val="00A43343"/>
    <w:rsid w:val="00A556EC"/>
    <w:rsid w:val="00A67AA3"/>
    <w:rsid w:val="00A755AF"/>
    <w:rsid w:val="00A81B3C"/>
    <w:rsid w:val="00A82D14"/>
    <w:rsid w:val="00A8371F"/>
    <w:rsid w:val="00A917B4"/>
    <w:rsid w:val="00A96072"/>
    <w:rsid w:val="00A97DA6"/>
    <w:rsid w:val="00A97EDC"/>
    <w:rsid w:val="00AA530D"/>
    <w:rsid w:val="00AB7892"/>
    <w:rsid w:val="00AD0955"/>
    <w:rsid w:val="00AD0D80"/>
    <w:rsid w:val="00AD12F4"/>
    <w:rsid w:val="00AD6D23"/>
    <w:rsid w:val="00AE0DAB"/>
    <w:rsid w:val="00AE20BA"/>
    <w:rsid w:val="00AE3515"/>
    <w:rsid w:val="00AE5975"/>
    <w:rsid w:val="00AF0995"/>
    <w:rsid w:val="00AF4149"/>
    <w:rsid w:val="00B0246D"/>
    <w:rsid w:val="00B02E7B"/>
    <w:rsid w:val="00B164C4"/>
    <w:rsid w:val="00B16D73"/>
    <w:rsid w:val="00B30E2C"/>
    <w:rsid w:val="00B312B3"/>
    <w:rsid w:val="00B317EA"/>
    <w:rsid w:val="00B345A9"/>
    <w:rsid w:val="00B3614F"/>
    <w:rsid w:val="00B45A16"/>
    <w:rsid w:val="00B50BCB"/>
    <w:rsid w:val="00B51565"/>
    <w:rsid w:val="00B51800"/>
    <w:rsid w:val="00B5386C"/>
    <w:rsid w:val="00B65B12"/>
    <w:rsid w:val="00B675EB"/>
    <w:rsid w:val="00B73B26"/>
    <w:rsid w:val="00B74C94"/>
    <w:rsid w:val="00B8266F"/>
    <w:rsid w:val="00B8354B"/>
    <w:rsid w:val="00B86641"/>
    <w:rsid w:val="00B87168"/>
    <w:rsid w:val="00B90513"/>
    <w:rsid w:val="00B962F8"/>
    <w:rsid w:val="00BA354D"/>
    <w:rsid w:val="00BA3D99"/>
    <w:rsid w:val="00BA4A4C"/>
    <w:rsid w:val="00BA531D"/>
    <w:rsid w:val="00BB4F97"/>
    <w:rsid w:val="00BB7213"/>
    <w:rsid w:val="00BC1A1B"/>
    <w:rsid w:val="00BD29AB"/>
    <w:rsid w:val="00BD640D"/>
    <w:rsid w:val="00BF3957"/>
    <w:rsid w:val="00BF4961"/>
    <w:rsid w:val="00C073D9"/>
    <w:rsid w:val="00C074DF"/>
    <w:rsid w:val="00C13AE8"/>
    <w:rsid w:val="00C14F75"/>
    <w:rsid w:val="00C17360"/>
    <w:rsid w:val="00C23E92"/>
    <w:rsid w:val="00C24562"/>
    <w:rsid w:val="00C327BA"/>
    <w:rsid w:val="00C3448B"/>
    <w:rsid w:val="00C34861"/>
    <w:rsid w:val="00C42339"/>
    <w:rsid w:val="00C464E9"/>
    <w:rsid w:val="00C5636F"/>
    <w:rsid w:val="00C57EE3"/>
    <w:rsid w:val="00C603CF"/>
    <w:rsid w:val="00C632A6"/>
    <w:rsid w:val="00C70D81"/>
    <w:rsid w:val="00C77972"/>
    <w:rsid w:val="00C97689"/>
    <w:rsid w:val="00CA617E"/>
    <w:rsid w:val="00CB1D01"/>
    <w:rsid w:val="00CB48D6"/>
    <w:rsid w:val="00CB74EA"/>
    <w:rsid w:val="00CD00BC"/>
    <w:rsid w:val="00CD0D91"/>
    <w:rsid w:val="00CD60A2"/>
    <w:rsid w:val="00CF05FD"/>
    <w:rsid w:val="00CF7961"/>
    <w:rsid w:val="00D034F1"/>
    <w:rsid w:val="00D0619B"/>
    <w:rsid w:val="00D10731"/>
    <w:rsid w:val="00D1367A"/>
    <w:rsid w:val="00D22AAE"/>
    <w:rsid w:val="00D23724"/>
    <w:rsid w:val="00D25B4D"/>
    <w:rsid w:val="00D30F56"/>
    <w:rsid w:val="00D3144F"/>
    <w:rsid w:val="00D403B7"/>
    <w:rsid w:val="00D46016"/>
    <w:rsid w:val="00D479F7"/>
    <w:rsid w:val="00D603DD"/>
    <w:rsid w:val="00D606B0"/>
    <w:rsid w:val="00D618EC"/>
    <w:rsid w:val="00D621D3"/>
    <w:rsid w:val="00D6463C"/>
    <w:rsid w:val="00D8196C"/>
    <w:rsid w:val="00D82BBF"/>
    <w:rsid w:val="00D859C5"/>
    <w:rsid w:val="00D92FDB"/>
    <w:rsid w:val="00D94D48"/>
    <w:rsid w:val="00DA23F0"/>
    <w:rsid w:val="00DA2747"/>
    <w:rsid w:val="00DB0299"/>
    <w:rsid w:val="00DB0852"/>
    <w:rsid w:val="00DB1124"/>
    <w:rsid w:val="00DB21FE"/>
    <w:rsid w:val="00DB73A4"/>
    <w:rsid w:val="00DC1B18"/>
    <w:rsid w:val="00DC4253"/>
    <w:rsid w:val="00DF1DA8"/>
    <w:rsid w:val="00DF2234"/>
    <w:rsid w:val="00DF5A88"/>
    <w:rsid w:val="00DF7D4C"/>
    <w:rsid w:val="00E02AB2"/>
    <w:rsid w:val="00E07000"/>
    <w:rsid w:val="00E16857"/>
    <w:rsid w:val="00E202EB"/>
    <w:rsid w:val="00E21E09"/>
    <w:rsid w:val="00E2251C"/>
    <w:rsid w:val="00E30BBC"/>
    <w:rsid w:val="00E34867"/>
    <w:rsid w:val="00E4102C"/>
    <w:rsid w:val="00E44EE1"/>
    <w:rsid w:val="00E479F8"/>
    <w:rsid w:val="00E548E2"/>
    <w:rsid w:val="00E54F76"/>
    <w:rsid w:val="00E578B0"/>
    <w:rsid w:val="00E729FF"/>
    <w:rsid w:val="00E81B19"/>
    <w:rsid w:val="00E84EFC"/>
    <w:rsid w:val="00E963E0"/>
    <w:rsid w:val="00E9737F"/>
    <w:rsid w:val="00EA7B2E"/>
    <w:rsid w:val="00EA7CD8"/>
    <w:rsid w:val="00EA7E0C"/>
    <w:rsid w:val="00EB2161"/>
    <w:rsid w:val="00EC38EE"/>
    <w:rsid w:val="00EC3B68"/>
    <w:rsid w:val="00ED126A"/>
    <w:rsid w:val="00ED3C2F"/>
    <w:rsid w:val="00EE043A"/>
    <w:rsid w:val="00EE191A"/>
    <w:rsid w:val="00EE243C"/>
    <w:rsid w:val="00EE39A8"/>
    <w:rsid w:val="00EE3BFD"/>
    <w:rsid w:val="00EF0927"/>
    <w:rsid w:val="00EF2CF2"/>
    <w:rsid w:val="00EF48E9"/>
    <w:rsid w:val="00EF758F"/>
    <w:rsid w:val="00F018F6"/>
    <w:rsid w:val="00F03D3C"/>
    <w:rsid w:val="00F057BD"/>
    <w:rsid w:val="00F07238"/>
    <w:rsid w:val="00F13713"/>
    <w:rsid w:val="00F13B7B"/>
    <w:rsid w:val="00F2055E"/>
    <w:rsid w:val="00F21840"/>
    <w:rsid w:val="00F319EE"/>
    <w:rsid w:val="00F3489A"/>
    <w:rsid w:val="00F43875"/>
    <w:rsid w:val="00F46DF1"/>
    <w:rsid w:val="00F51BF5"/>
    <w:rsid w:val="00F54D39"/>
    <w:rsid w:val="00F56211"/>
    <w:rsid w:val="00F56C2F"/>
    <w:rsid w:val="00F61558"/>
    <w:rsid w:val="00F6191F"/>
    <w:rsid w:val="00F67AAF"/>
    <w:rsid w:val="00F71C15"/>
    <w:rsid w:val="00F77926"/>
    <w:rsid w:val="00F8209D"/>
    <w:rsid w:val="00F846F1"/>
    <w:rsid w:val="00F84E81"/>
    <w:rsid w:val="00F86B36"/>
    <w:rsid w:val="00F93BD0"/>
    <w:rsid w:val="00FA1A30"/>
    <w:rsid w:val="00FA35CA"/>
    <w:rsid w:val="00FA36F2"/>
    <w:rsid w:val="00FA60B7"/>
    <w:rsid w:val="00FB0C4D"/>
    <w:rsid w:val="00FB1016"/>
    <w:rsid w:val="00FB1DFD"/>
    <w:rsid w:val="00FC1B6A"/>
    <w:rsid w:val="00FC1C89"/>
    <w:rsid w:val="00FC1C93"/>
    <w:rsid w:val="00FC2A3F"/>
    <w:rsid w:val="00FD3384"/>
    <w:rsid w:val="00FD5533"/>
    <w:rsid w:val="00FD55BC"/>
    <w:rsid w:val="00FD7E08"/>
    <w:rsid w:val="00FF6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docId w15:val="{B5F3AE33-8EEC-4994-97A2-E2F165FA9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34"/>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styleId="NormalWeb">
    <w:name w:val="Normal (Web)"/>
    <w:basedOn w:val="Normal"/>
    <w:uiPriority w:val="99"/>
    <w:unhideWhenUsed/>
    <w:rsid w:val="003F3504"/>
    <w:pPr>
      <w:spacing w:before="100" w:beforeAutospacing="1" w:after="100" w:afterAutospacing="1"/>
    </w:pPr>
    <w:rPr>
      <w:lang w:val="en-GB" w:eastAsia="en-GB"/>
    </w:rPr>
  </w:style>
  <w:style w:type="paragraph" w:styleId="BalloonText">
    <w:name w:val="Balloon Text"/>
    <w:basedOn w:val="Normal"/>
    <w:link w:val="BalloonTextChar"/>
    <w:uiPriority w:val="99"/>
    <w:semiHidden/>
    <w:unhideWhenUsed/>
    <w:rsid w:val="00D94D48"/>
    <w:rPr>
      <w:rFonts w:ascii="Tahoma" w:eastAsiaTheme="minorEastAsia" w:hAnsi="Tahoma" w:cs="Tahoma"/>
      <w:sz w:val="16"/>
      <w:szCs w:val="16"/>
      <w:lang w:val="en-GB"/>
    </w:rPr>
  </w:style>
  <w:style w:type="character" w:customStyle="1" w:styleId="BalloonTextChar">
    <w:name w:val="Balloon Text Char"/>
    <w:basedOn w:val="DefaultParagraphFont"/>
    <w:link w:val="BalloonText"/>
    <w:uiPriority w:val="99"/>
    <w:semiHidden/>
    <w:rsid w:val="00D94D48"/>
    <w:rPr>
      <w:rFonts w:ascii="Tahoma" w:eastAsiaTheme="minorEastAsia" w:hAnsi="Tahoma" w:cs="Tahoma"/>
      <w:sz w:val="16"/>
      <w:szCs w:val="16"/>
      <w:lang w:val="en-GB"/>
    </w:rPr>
  </w:style>
  <w:style w:type="paragraph" w:customStyle="1" w:styleId="Default">
    <w:name w:val="Default"/>
    <w:rsid w:val="00A344E4"/>
    <w:pPr>
      <w:autoSpaceDE w:val="0"/>
      <w:autoSpaceDN w:val="0"/>
      <w:adjustRightInd w:val="0"/>
    </w:pPr>
    <w:rPr>
      <w:rFonts w:ascii="Calibri" w:hAnsi="Calibri" w:cs="Calibri"/>
      <w:color w:val="000000"/>
      <w:lang w:val="en-GB"/>
    </w:rPr>
  </w:style>
  <w:style w:type="character" w:customStyle="1" w:styleId="A3">
    <w:name w:val="A3"/>
    <w:uiPriority w:val="99"/>
    <w:rsid w:val="00D25B4D"/>
    <w:rPr>
      <w:rFonts w:cs="Nunito"/>
      <w:color w:val="000000"/>
    </w:rPr>
  </w:style>
  <w:style w:type="paragraph" w:customStyle="1" w:styleId="Pa7">
    <w:name w:val="Pa7"/>
    <w:basedOn w:val="Default"/>
    <w:next w:val="Default"/>
    <w:uiPriority w:val="99"/>
    <w:rsid w:val="00BA4A4C"/>
    <w:pPr>
      <w:spacing w:line="241" w:lineRule="atLeast"/>
    </w:pPr>
    <w:rPr>
      <w:rFonts w:ascii="PKORP S+ Arial MT" w:hAnsi="PKORP S+ Arial MT" w:cstheme="minorBidi"/>
      <w:color w:val="auto"/>
    </w:rPr>
  </w:style>
  <w:style w:type="character" w:customStyle="1" w:styleId="A7">
    <w:name w:val="A7"/>
    <w:uiPriority w:val="99"/>
    <w:rsid w:val="00BA4A4C"/>
    <w:rPr>
      <w:rFonts w:cs="PKORP S+ Arial MT"/>
      <w:color w:val="000000"/>
      <w:sz w:val="18"/>
      <w:szCs w:val="18"/>
    </w:rPr>
  </w:style>
  <w:style w:type="paragraph" w:styleId="NoSpacing">
    <w:name w:val="No Spacing"/>
    <w:uiPriority w:val="1"/>
    <w:qFormat/>
    <w:rsid w:val="00210A37"/>
    <w:rPr>
      <w:sz w:val="22"/>
      <w:szCs w:val="22"/>
      <w:lang w:val="en-GB"/>
    </w:rPr>
  </w:style>
  <w:style w:type="paragraph" w:customStyle="1" w:styleId="paragraph">
    <w:name w:val="paragraph"/>
    <w:basedOn w:val="Normal"/>
    <w:rsid w:val="001607D8"/>
    <w:pPr>
      <w:spacing w:before="100" w:beforeAutospacing="1" w:after="100" w:afterAutospacing="1"/>
    </w:pPr>
    <w:rPr>
      <w:lang w:val="en-GB" w:eastAsia="en-GB"/>
    </w:rPr>
  </w:style>
  <w:style w:type="character" w:customStyle="1" w:styleId="normaltextrun">
    <w:name w:val="normaltextrun"/>
    <w:basedOn w:val="DefaultParagraphFont"/>
    <w:rsid w:val="001607D8"/>
  </w:style>
  <w:style w:type="character" w:customStyle="1" w:styleId="eop">
    <w:name w:val="eop"/>
    <w:basedOn w:val="DefaultParagraphFont"/>
    <w:rsid w:val="001607D8"/>
  </w:style>
  <w:style w:type="paragraph" w:customStyle="1" w:styleId="Pa2">
    <w:name w:val="Pa2"/>
    <w:basedOn w:val="Default"/>
    <w:next w:val="Default"/>
    <w:uiPriority w:val="99"/>
    <w:rsid w:val="00831C9A"/>
    <w:pPr>
      <w:spacing w:line="241" w:lineRule="atLeast"/>
    </w:pPr>
    <w:rPr>
      <w:rFonts w:ascii="MVQAV Y+ Arial MT" w:hAnsi="MVQAV Y+ Arial MT" w:cstheme="minorBidi"/>
      <w:color w:val="auto"/>
    </w:rPr>
  </w:style>
  <w:style w:type="character" w:customStyle="1" w:styleId="A1">
    <w:name w:val="A1"/>
    <w:uiPriority w:val="99"/>
    <w:rsid w:val="00831C9A"/>
    <w:rPr>
      <w:rFonts w:cs="MVQAV Y+ Arial MT"/>
      <w:color w:val="000000"/>
      <w:sz w:val="18"/>
      <w:szCs w:val="18"/>
    </w:rPr>
  </w:style>
  <w:style w:type="character" w:styleId="Strong">
    <w:name w:val="Strong"/>
    <w:basedOn w:val="DefaultParagraphFont"/>
    <w:uiPriority w:val="22"/>
    <w:qFormat/>
    <w:rsid w:val="00801D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73826">
      <w:bodyDiv w:val="1"/>
      <w:marLeft w:val="0"/>
      <w:marRight w:val="0"/>
      <w:marTop w:val="0"/>
      <w:marBottom w:val="0"/>
      <w:divBdr>
        <w:top w:val="none" w:sz="0" w:space="0" w:color="auto"/>
        <w:left w:val="none" w:sz="0" w:space="0" w:color="auto"/>
        <w:bottom w:val="none" w:sz="0" w:space="0" w:color="auto"/>
        <w:right w:val="none" w:sz="0" w:space="0" w:color="auto"/>
      </w:divBdr>
    </w:div>
    <w:div w:id="33040869">
      <w:bodyDiv w:val="1"/>
      <w:marLeft w:val="0"/>
      <w:marRight w:val="0"/>
      <w:marTop w:val="0"/>
      <w:marBottom w:val="0"/>
      <w:divBdr>
        <w:top w:val="none" w:sz="0" w:space="0" w:color="auto"/>
        <w:left w:val="none" w:sz="0" w:space="0" w:color="auto"/>
        <w:bottom w:val="none" w:sz="0" w:space="0" w:color="auto"/>
        <w:right w:val="none" w:sz="0" w:space="0" w:color="auto"/>
      </w:divBdr>
    </w:div>
    <w:div w:id="57940312">
      <w:bodyDiv w:val="1"/>
      <w:marLeft w:val="0"/>
      <w:marRight w:val="0"/>
      <w:marTop w:val="0"/>
      <w:marBottom w:val="0"/>
      <w:divBdr>
        <w:top w:val="none" w:sz="0" w:space="0" w:color="auto"/>
        <w:left w:val="none" w:sz="0" w:space="0" w:color="auto"/>
        <w:bottom w:val="none" w:sz="0" w:space="0" w:color="auto"/>
        <w:right w:val="none" w:sz="0" w:space="0" w:color="auto"/>
      </w:divBdr>
      <w:divsChild>
        <w:div w:id="1656179497">
          <w:marLeft w:val="0"/>
          <w:marRight w:val="0"/>
          <w:marTop w:val="0"/>
          <w:marBottom w:val="0"/>
          <w:divBdr>
            <w:top w:val="none" w:sz="0" w:space="0" w:color="auto"/>
            <w:left w:val="none" w:sz="0" w:space="0" w:color="auto"/>
            <w:bottom w:val="none" w:sz="0" w:space="0" w:color="auto"/>
            <w:right w:val="none" w:sz="0" w:space="0" w:color="auto"/>
          </w:divBdr>
        </w:div>
      </w:divsChild>
    </w:div>
    <w:div w:id="68581721">
      <w:bodyDiv w:val="1"/>
      <w:marLeft w:val="0"/>
      <w:marRight w:val="0"/>
      <w:marTop w:val="0"/>
      <w:marBottom w:val="0"/>
      <w:divBdr>
        <w:top w:val="none" w:sz="0" w:space="0" w:color="auto"/>
        <w:left w:val="none" w:sz="0" w:space="0" w:color="auto"/>
        <w:bottom w:val="none" w:sz="0" w:space="0" w:color="auto"/>
        <w:right w:val="none" w:sz="0" w:space="0" w:color="auto"/>
      </w:divBdr>
      <w:divsChild>
        <w:div w:id="460003176">
          <w:marLeft w:val="0"/>
          <w:marRight w:val="0"/>
          <w:marTop w:val="0"/>
          <w:marBottom w:val="0"/>
          <w:divBdr>
            <w:top w:val="none" w:sz="0" w:space="0" w:color="auto"/>
            <w:left w:val="none" w:sz="0" w:space="0" w:color="auto"/>
            <w:bottom w:val="none" w:sz="0" w:space="0" w:color="auto"/>
            <w:right w:val="none" w:sz="0" w:space="0" w:color="auto"/>
          </w:divBdr>
          <w:divsChild>
            <w:div w:id="1998803037">
              <w:marLeft w:val="0"/>
              <w:marRight w:val="0"/>
              <w:marTop w:val="0"/>
              <w:marBottom w:val="0"/>
              <w:divBdr>
                <w:top w:val="none" w:sz="0" w:space="0" w:color="auto"/>
                <w:left w:val="none" w:sz="0" w:space="0" w:color="auto"/>
                <w:bottom w:val="none" w:sz="0" w:space="0" w:color="auto"/>
                <w:right w:val="none" w:sz="0" w:space="0" w:color="auto"/>
              </w:divBdr>
              <w:divsChild>
                <w:div w:id="305663710">
                  <w:marLeft w:val="0"/>
                  <w:marRight w:val="0"/>
                  <w:marTop w:val="0"/>
                  <w:marBottom w:val="0"/>
                  <w:divBdr>
                    <w:top w:val="none" w:sz="0" w:space="0" w:color="auto"/>
                    <w:left w:val="none" w:sz="0" w:space="0" w:color="auto"/>
                    <w:bottom w:val="none" w:sz="0" w:space="0" w:color="auto"/>
                    <w:right w:val="none" w:sz="0" w:space="0" w:color="auto"/>
                  </w:divBdr>
                  <w:divsChild>
                    <w:div w:id="48570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0415">
      <w:bodyDiv w:val="1"/>
      <w:marLeft w:val="0"/>
      <w:marRight w:val="0"/>
      <w:marTop w:val="0"/>
      <w:marBottom w:val="0"/>
      <w:divBdr>
        <w:top w:val="none" w:sz="0" w:space="0" w:color="auto"/>
        <w:left w:val="none" w:sz="0" w:space="0" w:color="auto"/>
        <w:bottom w:val="none" w:sz="0" w:space="0" w:color="auto"/>
        <w:right w:val="none" w:sz="0" w:space="0" w:color="auto"/>
      </w:divBdr>
      <w:divsChild>
        <w:div w:id="225916064">
          <w:marLeft w:val="0"/>
          <w:marRight w:val="0"/>
          <w:marTop w:val="0"/>
          <w:marBottom w:val="0"/>
          <w:divBdr>
            <w:top w:val="none" w:sz="0" w:space="0" w:color="auto"/>
            <w:left w:val="none" w:sz="0" w:space="0" w:color="auto"/>
            <w:bottom w:val="none" w:sz="0" w:space="0" w:color="auto"/>
            <w:right w:val="none" w:sz="0" w:space="0" w:color="auto"/>
          </w:divBdr>
          <w:divsChild>
            <w:div w:id="354622846">
              <w:marLeft w:val="0"/>
              <w:marRight w:val="0"/>
              <w:marTop w:val="0"/>
              <w:marBottom w:val="0"/>
              <w:divBdr>
                <w:top w:val="none" w:sz="0" w:space="0" w:color="auto"/>
                <w:left w:val="none" w:sz="0" w:space="0" w:color="auto"/>
                <w:bottom w:val="none" w:sz="0" w:space="0" w:color="auto"/>
                <w:right w:val="none" w:sz="0" w:space="0" w:color="auto"/>
              </w:divBdr>
              <w:divsChild>
                <w:div w:id="142117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65442">
      <w:bodyDiv w:val="1"/>
      <w:marLeft w:val="0"/>
      <w:marRight w:val="0"/>
      <w:marTop w:val="0"/>
      <w:marBottom w:val="0"/>
      <w:divBdr>
        <w:top w:val="none" w:sz="0" w:space="0" w:color="auto"/>
        <w:left w:val="none" w:sz="0" w:space="0" w:color="auto"/>
        <w:bottom w:val="none" w:sz="0" w:space="0" w:color="auto"/>
        <w:right w:val="none" w:sz="0" w:space="0" w:color="auto"/>
      </w:divBdr>
      <w:divsChild>
        <w:div w:id="931545590">
          <w:marLeft w:val="0"/>
          <w:marRight w:val="0"/>
          <w:marTop w:val="0"/>
          <w:marBottom w:val="0"/>
          <w:divBdr>
            <w:top w:val="none" w:sz="0" w:space="0" w:color="auto"/>
            <w:left w:val="none" w:sz="0" w:space="0" w:color="auto"/>
            <w:bottom w:val="none" w:sz="0" w:space="0" w:color="auto"/>
            <w:right w:val="none" w:sz="0" w:space="0" w:color="auto"/>
          </w:divBdr>
          <w:divsChild>
            <w:div w:id="2008900880">
              <w:marLeft w:val="0"/>
              <w:marRight w:val="0"/>
              <w:marTop w:val="0"/>
              <w:marBottom w:val="0"/>
              <w:divBdr>
                <w:top w:val="none" w:sz="0" w:space="0" w:color="auto"/>
                <w:left w:val="none" w:sz="0" w:space="0" w:color="auto"/>
                <w:bottom w:val="none" w:sz="0" w:space="0" w:color="auto"/>
                <w:right w:val="none" w:sz="0" w:space="0" w:color="auto"/>
              </w:divBdr>
              <w:divsChild>
                <w:div w:id="772017710">
                  <w:marLeft w:val="0"/>
                  <w:marRight w:val="0"/>
                  <w:marTop w:val="0"/>
                  <w:marBottom w:val="0"/>
                  <w:divBdr>
                    <w:top w:val="none" w:sz="0" w:space="0" w:color="auto"/>
                    <w:left w:val="none" w:sz="0" w:space="0" w:color="auto"/>
                    <w:bottom w:val="none" w:sz="0" w:space="0" w:color="auto"/>
                    <w:right w:val="none" w:sz="0" w:space="0" w:color="auto"/>
                  </w:divBdr>
                  <w:divsChild>
                    <w:div w:id="36753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177279">
      <w:bodyDiv w:val="1"/>
      <w:marLeft w:val="0"/>
      <w:marRight w:val="0"/>
      <w:marTop w:val="0"/>
      <w:marBottom w:val="0"/>
      <w:divBdr>
        <w:top w:val="none" w:sz="0" w:space="0" w:color="auto"/>
        <w:left w:val="none" w:sz="0" w:space="0" w:color="auto"/>
        <w:bottom w:val="none" w:sz="0" w:space="0" w:color="auto"/>
        <w:right w:val="none" w:sz="0" w:space="0" w:color="auto"/>
      </w:divBdr>
      <w:divsChild>
        <w:div w:id="582027825">
          <w:marLeft w:val="0"/>
          <w:marRight w:val="0"/>
          <w:marTop w:val="0"/>
          <w:marBottom w:val="0"/>
          <w:divBdr>
            <w:top w:val="none" w:sz="0" w:space="0" w:color="auto"/>
            <w:left w:val="none" w:sz="0" w:space="0" w:color="auto"/>
            <w:bottom w:val="none" w:sz="0" w:space="0" w:color="auto"/>
            <w:right w:val="none" w:sz="0" w:space="0" w:color="auto"/>
          </w:divBdr>
          <w:divsChild>
            <w:div w:id="861017033">
              <w:marLeft w:val="0"/>
              <w:marRight w:val="0"/>
              <w:marTop w:val="0"/>
              <w:marBottom w:val="0"/>
              <w:divBdr>
                <w:top w:val="none" w:sz="0" w:space="0" w:color="auto"/>
                <w:left w:val="none" w:sz="0" w:space="0" w:color="auto"/>
                <w:bottom w:val="none" w:sz="0" w:space="0" w:color="auto"/>
                <w:right w:val="none" w:sz="0" w:space="0" w:color="auto"/>
              </w:divBdr>
              <w:divsChild>
                <w:div w:id="1630624015">
                  <w:marLeft w:val="0"/>
                  <w:marRight w:val="0"/>
                  <w:marTop w:val="0"/>
                  <w:marBottom w:val="0"/>
                  <w:divBdr>
                    <w:top w:val="none" w:sz="0" w:space="0" w:color="auto"/>
                    <w:left w:val="none" w:sz="0" w:space="0" w:color="auto"/>
                    <w:bottom w:val="none" w:sz="0" w:space="0" w:color="auto"/>
                    <w:right w:val="none" w:sz="0" w:space="0" w:color="auto"/>
                  </w:divBdr>
                  <w:divsChild>
                    <w:div w:id="50351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55254">
      <w:bodyDiv w:val="1"/>
      <w:marLeft w:val="0"/>
      <w:marRight w:val="0"/>
      <w:marTop w:val="0"/>
      <w:marBottom w:val="0"/>
      <w:divBdr>
        <w:top w:val="none" w:sz="0" w:space="0" w:color="auto"/>
        <w:left w:val="none" w:sz="0" w:space="0" w:color="auto"/>
        <w:bottom w:val="none" w:sz="0" w:space="0" w:color="auto"/>
        <w:right w:val="none" w:sz="0" w:space="0" w:color="auto"/>
      </w:divBdr>
      <w:divsChild>
        <w:div w:id="727454027">
          <w:marLeft w:val="0"/>
          <w:marRight w:val="0"/>
          <w:marTop w:val="0"/>
          <w:marBottom w:val="0"/>
          <w:divBdr>
            <w:top w:val="none" w:sz="0" w:space="0" w:color="auto"/>
            <w:left w:val="none" w:sz="0" w:space="0" w:color="auto"/>
            <w:bottom w:val="none" w:sz="0" w:space="0" w:color="auto"/>
            <w:right w:val="none" w:sz="0" w:space="0" w:color="auto"/>
          </w:divBdr>
        </w:div>
      </w:divsChild>
    </w:div>
    <w:div w:id="150101479">
      <w:bodyDiv w:val="1"/>
      <w:marLeft w:val="0"/>
      <w:marRight w:val="0"/>
      <w:marTop w:val="0"/>
      <w:marBottom w:val="0"/>
      <w:divBdr>
        <w:top w:val="none" w:sz="0" w:space="0" w:color="auto"/>
        <w:left w:val="none" w:sz="0" w:space="0" w:color="auto"/>
        <w:bottom w:val="none" w:sz="0" w:space="0" w:color="auto"/>
        <w:right w:val="none" w:sz="0" w:space="0" w:color="auto"/>
      </w:divBdr>
      <w:divsChild>
        <w:div w:id="319382789">
          <w:marLeft w:val="0"/>
          <w:marRight w:val="0"/>
          <w:marTop w:val="0"/>
          <w:marBottom w:val="0"/>
          <w:divBdr>
            <w:top w:val="none" w:sz="0" w:space="0" w:color="auto"/>
            <w:left w:val="none" w:sz="0" w:space="0" w:color="auto"/>
            <w:bottom w:val="none" w:sz="0" w:space="0" w:color="auto"/>
            <w:right w:val="none" w:sz="0" w:space="0" w:color="auto"/>
          </w:divBdr>
          <w:divsChild>
            <w:div w:id="114914663">
              <w:marLeft w:val="0"/>
              <w:marRight w:val="0"/>
              <w:marTop w:val="0"/>
              <w:marBottom w:val="0"/>
              <w:divBdr>
                <w:top w:val="none" w:sz="0" w:space="0" w:color="auto"/>
                <w:left w:val="none" w:sz="0" w:space="0" w:color="auto"/>
                <w:bottom w:val="none" w:sz="0" w:space="0" w:color="auto"/>
                <w:right w:val="none" w:sz="0" w:space="0" w:color="auto"/>
              </w:divBdr>
              <w:divsChild>
                <w:div w:id="676421168">
                  <w:marLeft w:val="0"/>
                  <w:marRight w:val="0"/>
                  <w:marTop w:val="0"/>
                  <w:marBottom w:val="0"/>
                  <w:divBdr>
                    <w:top w:val="none" w:sz="0" w:space="0" w:color="auto"/>
                    <w:left w:val="none" w:sz="0" w:space="0" w:color="auto"/>
                    <w:bottom w:val="none" w:sz="0" w:space="0" w:color="auto"/>
                    <w:right w:val="none" w:sz="0" w:space="0" w:color="auto"/>
                  </w:divBdr>
                  <w:divsChild>
                    <w:div w:id="10420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62434">
      <w:bodyDiv w:val="1"/>
      <w:marLeft w:val="0"/>
      <w:marRight w:val="0"/>
      <w:marTop w:val="0"/>
      <w:marBottom w:val="0"/>
      <w:divBdr>
        <w:top w:val="none" w:sz="0" w:space="0" w:color="auto"/>
        <w:left w:val="none" w:sz="0" w:space="0" w:color="auto"/>
        <w:bottom w:val="none" w:sz="0" w:space="0" w:color="auto"/>
        <w:right w:val="none" w:sz="0" w:space="0" w:color="auto"/>
      </w:divBdr>
    </w:div>
    <w:div w:id="256596394">
      <w:bodyDiv w:val="1"/>
      <w:marLeft w:val="0"/>
      <w:marRight w:val="0"/>
      <w:marTop w:val="0"/>
      <w:marBottom w:val="0"/>
      <w:divBdr>
        <w:top w:val="none" w:sz="0" w:space="0" w:color="auto"/>
        <w:left w:val="none" w:sz="0" w:space="0" w:color="auto"/>
        <w:bottom w:val="none" w:sz="0" w:space="0" w:color="auto"/>
        <w:right w:val="none" w:sz="0" w:space="0" w:color="auto"/>
      </w:divBdr>
      <w:divsChild>
        <w:div w:id="1381201562">
          <w:marLeft w:val="0"/>
          <w:marRight w:val="0"/>
          <w:marTop w:val="0"/>
          <w:marBottom w:val="0"/>
          <w:divBdr>
            <w:top w:val="none" w:sz="0" w:space="0" w:color="auto"/>
            <w:left w:val="none" w:sz="0" w:space="0" w:color="auto"/>
            <w:bottom w:val="none" w:sz="0" w:space="0" w:color="auto"/>
            <w:right w:val="none" w:sz="0" w:space="0" w:color="auto"/>
          </w:divBdr>
          <w:divsChild>
            <w:div w:id="1850873853">
              <w:marLeft w:val="0"/>
              <w:marRight w:val="0"/>
              <w:marTop w:val="0"/>
              <w:marBottom w:val="0"/>
              <w:divBdr>
                <w:top w:val="none" w:sz="0" w:space="0" w:color="auto"/>
                <w:left w:val="none" w:sz="0" w:space="0" w:color="auto"/>
                <w:bottom w:val="none" w:sz="0" w:space="0" w:color="auto"/>
                <w:right w:val="none" w:sz="0" w:space="0" w:color="auto"/>
              </w:divBdr>
              <w:divsChild>
                <w:div w:id="476072791">
                  <w:marLeft w:val="0"/>
                  <w:marRight w:val="0"/>
                  <w:marTop w:val="0"/>
                  <w:marBottom w:val="0"/>
                  <w:divBdr>
                    <w:top w:val="none" w:sz="0" w:space="0" w:color="auto"/>
                    <w:left w:val="none" w:sz="0" w:space="0" w:color="auto"/>
                    <w:bottom w:val="none" w:sz="0" w:space="0" w:color="auto"/>
                    <w:right w:val="none" w:sz="0" w:space="0" w:color="auto"/>
                  </w:divBdr>
                  <w:divsChild>
                    <w:div w:id="186170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721527">
      <w:bodyDiv w:val="1"/>
      <w:marLeft w:val="0"/>
      <w:marRight w:val="0"/>
      <w:marTop w:val="0"/>
      <w:marBottom w:val="0"/>
      <w:divBdr>
        <w:top w:val="none" w:sz="0" w:space="0" w:color="auto"/>
        <w:left w:val="none" w:sz="0" w:space="0" w:color="auto"/>
        <w:bottom w:val="none" w:sz="0" w:space="0" w:color="auto"/>
        <w:right w:val="none" w:sz="0" w:space="0" w:color="auto"/>
      </w:divBdr>
      <w:divsChild>
        <w:div w:id="1143474183">
          <w:marLeft w:val="0"/>
          <w:marRight w:val="0"/>
          <w:marTop w:val="0"/>
          <w:marBottom w:val="0"/>
          <w:divBdr>
            <w:top w:val="none" w:sz="0" w:space="0" w:color="auto"/>
            <w:left w:val="none" w:sz="0" w:space="0" w:color="auto"/>
            <w:bottom w:val="none" w:sz="0" w:space="0" w:color="auto"/>
            <w:right w:val="none" w:sz="0" w:space="0" w:color="auto"/>
          </w:divBdr>
          <w:divsChild>
            <w:div w:id="2094354413">
              <w:marLeft w:val="0"/>
              <w:marRight w:val="0"/>
              <w:marTop w:val="0"/>
              <w:marBottom w:val="0"/>
              <w:divBdr>
                <w:top w:val="none" w:sz="0" w:space="0" w:color="auto"/>
                <w:left w:val="none" w:sz="0" w:space="0" w:color="auto"/>
                <w:bottom w:val="none" w:sz="0" w:space="0" w:color="auto"/>
                <w:right w:val="none" w:sz="0" w:space="0" w:color="auto"/>
              </w:divBdr>
              <w:divsChild>
                <w:div w:id="538322012">
                  <w:marLeft w:val="0"/>
                  <w:marRight w:val="0"/>
                  <w:marTop w:val="0"/>
                  <w:marBottom w:val="0"/>
                  <w:divBdr>
                    <w:top w:val="none" w:sz="0" w:space="0" w:color="auto"/>
                    <w:left w:val="none" w:sz="0" w:space="0" w:color="auto"/>
                    <w:bottom w:val="none" w:sz="0" w:space="0" w:color="auto"/>
                    <w:right w:val="none" w:sz="0" w:space="0" w:color="auto"/>
                  </w:divBdr>
                  <w:divsChild>
                    <w:div w:id="8592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100303">
      <w:bodyDiv w:val="1"/>
      <w:marLeft w:val="0"/>
      <w:marRight w:val="0"/>
      <w:marTop w:val="0"/>
      <w:marBottom w:val="0"/>
      <w:divBdr>
        <w:top w:val="none" w:sz="0" w:space="0" w:color="auto"/>
        <w:left w:val="none" w:sz="0" w:space="0" w:color="auto"/>
        <w:bottom w:val="none" w:sz="0" w:space="0" w:color="auto"/>
        <w:right w:val="none" w:sz="0" w:space="0" w:color="auto"/>
      </w:divBdr>
      <w:divsChild>
        <w:div w:id="1487934699">
          <w:marLeft w:val="0"/>
          <w:marRight w:val="0"/>
          <w:marTop w:val="0"/>
          <w:marBottom w:val="0"/>
          <w:divBdr>
            <w:top w:val="none" w:sz="0" w:space="0" w:color="auto"/>
            <w:left w:val="none" w:sz="0" w:space="0" w:color="auto"/>
            <w:bottom w:val="none" w:sz="0" w:space="0" w:color="auto"/>
            <w:right w:val="none" w:sz="0" w:space="0" w:color="auto"/>
          </w:divBdr>
        </w:div>
      </w:divsChild>
    </w:div>
    <w:div w:id="282660722">
      <w:bodyDiv w:val="1"/>
      <w:marLeft w:val="0"/>
      <w:marRight w:val="0"/>
      <w:marTop w:val="0"/>
      <w:marBottom w:val="0"/>
      <w:divBdr>
        <w:top w:val="none" w:sz="0" w:space="0" w:color="auto"/>
        <w:left w:val="none" w:sz="0" w:space="0" w:color="auto"/>
        <w:bottom w:val="none" w:sz="0" w:space="0" w:color="auto"/>
        <w:right w:val="none" w:sz="0" w:space="0" w:color="auto"/>
      </w:divBdr>
      <w:divsChild>
        <w:div w:id="1744334823">
          <w:marLeft w:val="0"/>
          <w:marRight w:val="0"/>
          <w:marTop w:val="0"/>
          <w:marBottom w:val="0"/>
          <w:divBdr>
            <w:top w:val="none" w:sz="0" w:space="0" w:color="auto"/>
            <w:left w:val="none" w:sz="0" w:space="0" w:color="auto"/>
            <w:bottom w:val="none" w:sz="0" w:space="0" w:color="auto"/>
            <w:right w:val="none" w:sz="0" w:space="0" w:color="auto"/>
          </w:divBdr>
        </w:div>
      </w:divsChild>
    </w:div>
    <w:div w:id="287861696">
      <w:bodyDiv w:val="1"/>
      <w:marLeft w:val="0"/>
      <w:marRight w:val="0"/>
      <w:marTop w:val="0"/>
      <w:marBottom w:val="0"/>
      <w:divBdr>
        <w:top w:val="none" w:sz="0" w:space="0" w:color="auto"/>
        <w:left w:val="none" w:sz="0" w:space="0" w:color="auto"/>
        <w:bottom w:val="none" w:sz="0" w:space="0" w:color="auto"/>
        <w:right w:val="none" w:sz="0" w:space="0" w:color="auto"/>
      </w:divBdr>
      <w:divsChild>
        <w:div w:id="705566258">
          <w:marLeft w:val="547"/>
          <w:marRight w:val="0"/>
          <w:marTop w:val="0"/>
          <w:marBottom w:val="0"/>
          <w:divBdr>
            <w:top w:val="none" w:sz="0" w:space="0" w:color="auto"/>
            <w:left w:val="none" w:sz="0" w:space="0" w:color="auto"/>
            <w:bottom w:val="none" w:sz="0" w:space="0" w:color="auto"/>
            <w:right w:val="none" w:sz="0" w:space="0" w:color="auto"/>
          </w:divBdr>
        </w:div>
        <w:div w:id="1056589262">
          <w:marLeft w:val="547"/>
          <w:marRight w:val="0"/>
          <w:marTop w:val="0"/>
          <w:marBottom w:val="0"/>
          <w:divBdr>
            <w:top w:val="none" w:sz="0" w:space="0" w:color="auto"/>
            <w:left w:val="none" w:sz="0" w:space="0" w:color="auto"/>
            <w:bottom w:val="none" w:sz="0" w:space="0" w:color="auto"/>
            <w:right w:val="none" w:sz="0" w:space="0" w:color="auto"/>
          </w:divBdr>
        </w:div>
        <w:div w:id="1731149090">
          <w:marLeft w:val="547"/>
          <w:marRight w:val="0"/>
          <w:marTop w:val="0"/>
          <w:marBottom w:val="0"/>
          <w:divBdr>
            <w:top w:val="none" w:sz="0" w:space="0" w:color="auto"/>
            <w:left w:val="none" w:sz="0" w:space="0" w:color="auto"/>
            <w:bottom w:val="none" w:sz="0" w:space="0" w:color="auto"/>
            <w:right w:val="none" w:sz="0" w:space="0" w:color="auto"/>
          </w:divBdr>
        </w:div>
        <w:div w:id="60519064">
          <w:marLeft w:val="547"/>
          <w:marRight w:val="0"/>
          <w:marTop w:val="0"/>
          <w:marBottom w:val="0"/>
          <w:divBdr>
            <w:top w:val="none" w:sz="0" w:space="0" w:color="auto"/>
            <w:left w:val="none" w:sz="0" w:space="0" w:color="auto"/>
            <w:bottom w:val="none" w:sz="0" w:space="0" w:color="auto"/>
            <w:right w:val="none" w:sz="0" w:space="0" w:color="auto"/>
          </w:divBdr>
        </w:div>
        <w:div w:id="1452551203">
          <w:marLeft w:val="547"/>
          <w:marRight w:val="0"/>
          <w:marTop w:val="0"/>
          <w:marBottom w:val="0"/>
          <w:divBdr>
            <w:top w:val="none" w:sz="0" w:space="0" w:color="auto"/>
            <w:left w:val="none" w:sz="0" w:space="0" w:color="auto"/>
            <w:bottom w:val="none" w:sz="0" w:space="0" w:color="auto"/>
            <w:right w:val="none" w:sz="0" w:space="0" w:color="auto"/>
          </w:divBdr>
        </w:div>
        <w:div w:id="173302821">
          <w:marLeft w:val="547"/>
          <w:marRight w:val="0"/>
          <w:marTop w:val="0"/>
          <w:marBottom w:val="0"/>
          <w:divBdr>
            <w:top w:val="none" w:sz="0" w:space="0" w:color="auto"/>
            <w:left w:val="none" w:sz="0" w:space="0" w:color="auto"/>
            <w:bottom w:val="none" w:sz="0" w:space="0" w:color="auto"/>
            <w:right w:val="none" w:sz="0" w:space="0" w:color="auto"/>
          </w:divBdr>
        </w:div>
      </w:divsChild>
    </w:div>
    <w:div w:id="323893570">
      <w:bodyDiv w:val="1"/>
      <w:marLeft w:val="0"/>
      <w:marRight w:val="0"/>
      <w:marTop w:val="0"/>
      <w:marBottom w:val="0"/>
      <w:divBdr>
        <w:top w:val="none" w:sz="0" w:space="0" w:color="auto"/>
        <w:left w:val="none" w:sz="0" w:space="0" w:color="auto"/>
        <w:bottom w:val="none" w:sz="0" w:space="0" w:color="auto"/>
        <w:right w:val="none" w:sz="0" w:space="0" w:color="auto"/>
      </w:divBdr>
      <w:divsChild>
        <w:div w:id="1543639118">
          <w:marLeft w:val="0"/>
          <w:marRight w:val="0"/>
          <w:marTop w:val="0"/>
          <w:marBottom w:val="0"/>
          <w:divBdr>
            <w:top w:val="none" w:sz="0" w:space="0" w:color="auto"/>
            <w:left w:val="none" w:sz="0" w:space="0" w:color="auto"/>
            <w:bottom w:val="none" w:sz="0" w:space="0" w:color="auto"/>
            <w:right w:val="none" w:sz="0" w:space="0" w:color="auto"/>
          </w:divBdr>
        </w:div>
      </w:divsChild>
    </w:div>
    <w:div w:id="328019581">
      <w:bodyDiv w:val="1"/>
      <w:marLeft w:val="0"/>
      <w:marRight w:val="0"/>
      <w:marTop w:val="0"/>
      <w:marBottom w:val="0"/>
      <w:divBdr>
        <w:top w:val="none" w:sz="0" w:space="0" w:color="auto"/>
        <w:left w:val="none" w:sz="0" w:space="0" w:color="auto"/>
        <w:bottom w:val="none" w:sz="0" w:space="0" w:color="auto"/>
        <w:right w:val="none" w:sz="0" w:space="0" w:color="auto"/>
      </w:divBdr>
      <w:divsChild>
        <w:div w:id="108361693">
          <w:marLeft w:val="0"/>
          <w:marRight w:val="0"/>
          <w:marTop w:val="0"/>
          <w:marBottom w:val="0"/>
          <w:divBdr>
            <w:top w:val="none" w:sz="0" w:space="0" w:color="auto"/>
            <w:left w:val="none" w:sz="0" w:space="0" w:color="auto"/>
            <w:bottom w:val="none" w:sz="0" w:space="0" w:color="auto"/>
            <w:right w:val="none" w:sz="0" w:space="0" w:color="auto"/>
          </w:divBdr>
        </w:div>
      </w:divsChild>
    </w:div>
    <w:div w:id="335229666">
      <w:bodyDiv w:val="1"/>
      <w:marLeft w:val="0"/>
      <w:marRight w:val="0"/>
      <w:marTop w:val="0"/>
      <w:marBottom w:val="0"/>
      <w:divBdr>
        <w:top w:val="none" w:sz="0" w:space="0" w:color="auto"/>
        <w:left w:val="none" w:sz="0" w:space="0" w:color="auto"/>
        <w:bottom w:val="none" w:sz="0" w:space="0" w:color="auto"/>
        <w:right w:val="none" w:sz="0" w:space="0" w:color="auto"/>
      </w:divBdr>
    </w:div>
    <w:div w:id="356006588">
      <w:bodyDiv w:val="1"/>
      <w:marLeft w:val="0"/>
      <w:marRight w:val="0"/>
      <w:marTop w:val="0"/>
      <w:marBottom w:val="0"/>
      <w:divBdr>
        <w:top w:val="none" w:sz="0" w:space="0" w:color="auto"/>
        <w:left w:val="none" w:sz="0" w:space="0" w:color="auto"/>
        <w:bottom w:val="none" w:sz="0" w:space="0" w:color="auto"/>
        <w:right w:val="none" w:sz="0" w:space="0" w:color="auto"/>
      </w:divBdr>
      <w:divsChild>
        <w:div w:id="1669167076">
          <w:marLeft w:val="0"/>
          <w:marRight w:val="0"/>
          <w:marTop w:val="0"/>
          <w:marBottom w:val="0"/>
          <w:divBdr>
            <w:top w:val="none" w:sz="0" w:space="0" w:color="auto"/>
            <w:left w:val="none" w:sz="0" w:space="0" w:color="auto"/>
            <w:bottom w:val="none" w:sz="0" w:space="0" w:color="auto"/>
            <w:right w:val="none" w:sz="0" w:space="0" w:color="auto"/>
          </w:divBdr>
        </w:div>
      </w:divsChild>
    </w:div>
    <w:div w:id="360402716">
      <w:bodyDiv w:val="1"/>
      <w:marLeft w:val="0"/>
      <w:marRight w:val="0"/>
      <w:marTop w:val="0"/>
      <w:marBottom w:val="0"/>
      <w:divBdr>
        <w:top w:val="none" w:sz="0" w:space="0" w:color="auto"/>
        <w:left w:val="none" w:sz="0" w:space="0" w:color="auto"/>
        <w:bottom w:val="none" w:sz="0" w:space="0" w:color="auto"/>
        <w:right w:val="none" w:sz="0" w:space="0" w:color="auto"/>
      </w:divBdr>
      <w:divsChild>
        <w:div w:id="462037138">
          <w:marLeft w:val="0"/>
          <w:marRight w:val="0"/>
          <w:marTop w:val="0"/>
          <w:marBottom w:val="0"/>
          <w:divBdr>
            <w:top w:val="none" w:sz="0" w:space="0" w:color="auto"/>
            <w:left w:val="none" w:sz="0" w:space="0" w:color="auto"/>
            <w:bottom w:val="none" w:sz="0" w:space="0" w:color="auto"/>
            <w:right w:val="none" w:sz="0" w:space="0" w:color="auto"/>
          </w:divBdr>
        </w:div>
      </w:divsChild>
    </w:div>
    <w:div w:id="405104722">
      <w:bodyDiv w:val="1"/>
      <w:marLeft w:val="0"/>
      <w:marRight w:val="0"/>
      <w:marTop w:val="0"/>
      <w:marBottom w:val="0"/>
      <w:divBdr>
        <w:top w:val="none" w:sz="0" w:space="0" w:color="auto"/>
        <w:left w:val="none" w:sz="0" w:space="0" w:color="auto"/>
        <w:bottom w:val="none" w:sz="0" w:space="0" w:color="auto"/>
        <w:right w:val="none" w:sz="0" w:space="0" w:color="auto"/>
      </w:divBdr>
      <w:divsChild>
        <w:div w:id="448160275">
          <w:marLeft w:val="0"/>
          <w:marRight w:val="0"/>
          <w:marTop w:val="0"/>
          <w:marBottom w:val="0"/>
          <w:divBdr>
            <w:top w:val="none" w:sz="0" w:space="0" w:color="auto"/>
            <w:left w:val="none" w:sz="0" w:space="0" w:color="auto"/>
            <w:bottom w:val="none" w:sz="0" w:space="0" w:color="auto"/>
            <w:right w:val="none" w:sz="0" w:space="0" w:color="auto"/>
          </w:divBdr>
        </w:div>
      </w:divsChild>
    </w:div>
    <w:div w:id="421031171">
      <w:bodyDiv w:val="1"/>
      <w:marLeft w:val="0"/>
      <w:marRight w:val="0"/>
      <w:marTop w:val="0"/>
      <w:marBottom w:val="0"/>
      <w:divBdr>
        <w:top w:val="none" w:sz="0" w:space="0" w:color="auto"/>
        <w:left w:val="none" w:sz="0" w:space="0" w:color="auto"/>
        <w:bottom w:val="none" w:sz="0" w:space="0" w:color="auto"/>
        <w:right w:val="none" w:sz="0" w:space="0" w:color="auto"/>
      </w:divBdr>
      <w:divsChild>
        <w:div w:id="450708752">
          <w:marLeft w:val="0"/>
          <w:marRight w:val="0"/>
          <w:marTop w:val="0"/>
          <w:marBottom w:val="0"/>
          <w:divBdr>
            <w:top w:val="none" w:sz="0" w:space="0" w:color="auto"/>
            <w:left w:val="none" w:sz="0" w:space="0" w:color="auto"/>
            <w:bottom w:val="none" w:sz="0" w:space="0" w:color="auto"/>
            <w:right w:val="none" w:sz="0" w:space="0" w:color="auto"/>
          </w:divBdr>
        </w:div>
      </w:divsChild>
    </w:div>
    <w:div w:id="421530553">
      <w:bodyDiv w:val="1"/>
      <w:marLeft w:val="0"/>
      <w:marRight w:val="0"/>
      <w:marTop w:val="0"/>
      <w:marBottom w:val="0"/>
      <w:divBdr>
        <w:top w:val="none" w:sz="0" w:space="0" w:color="auto"/>
        <w:left w:val="none" w:sz="0" w:space="0" w:color="auto"/>
        <w:bottom w:val="none" w:sz="0" w:space="0" w:color="auto"/>
        <w:right w:val="none" w:sz="0" w:space="0" w:color="auto"/>
      </w:divBdr>
    </w:div>
    <w:div w:id="422191636">
      <w:bodyDiv w:val="1"/>
      <w:marLeft w:val="0"/>
      <w:marRight w:val="0"/>
      <w:marTop w:val="0"/>
      <w:marBottom w:val="0"/>
      <w:divBdr>
        <w:top w:val="none" w:sz="0" w:space="0" w:color="auto"/>
        <w:left w:val="none" w:sz="0" w:space="0" w:color="auto"/>
        <w:bottom w:val="none" w:sz="0" w:space="0" w:color="auto"/>
        <w:right w:val="none" w:sz="0" w:space="0" w:color="auto"/>
      </w:divBdr>
      <w:divsChild>
        <w:div w:id="971637664">
          <w:marLeft w:val="0"/>
          <w:marRight w:val="0"/>
          <w:marTop w:val="0"/>
          <w:marBottom w:val="0"/>
          <w:divBdr>
            <w:top w:val="none" w:sz="0" w:space="0" w:color="auto"/>
            <w:left w:val="none" w:sz="0" w:space="0" w:color="auto"/>
            <w:bottom w:val="none" w:sz="0" w:space="0" w:color="auto"/>
            <w:right w:val="none" w:sz="0" w:space="0" w:color="auto"/>
          </w:divBdr>
        </w:div>
      </w:divsChild>
    </w:div>
    <w:div w:id="448546519">
      <w:bodyDiv w:val="1"/>
      <w:marLeft w:val="0"/>
      <w:marRight w:val="0"/>
      <w:marTop w:val="0"/>
      <w:marBottom w:val="0"/>
      <w:divBdr>
        <w:top w:val="none" w:sz="0" w:space="0" w:color="auto"/>
        <w:left w:val="none" w:sz="0" w:space="0" w:color="auto"/>
        <w:bottom w:val="none" w:sz="0" w:space="0" w:color="auto"/>
        <w:right w:val="none" w:sz="0" w:space="0" w:color="auto"/>
      </w:divBdr>
      <w:divsChild>
        <w:div w:id="1790858760">
          <w:marLeft w:val="0"/>
          <w:marRight w:val="0"/>
          <w:marTop w:val="0"/>
          <w:marBottom w:val="0"/>
          <w:divBdr>
            <w:top w:val="none" w:sz="0" w:space="0" w:color="auto"/>
            <w:left w:val="none" w:sz="0" w:space="0" w:color="auto"/>
            <w:bottom w:val="none" w:sz="0" w:space="0" w:color="auto"/>
            <w:right w:val="none" w:sz="0" w:space="0" w:color="auto"/>
          </w:divBdr>
        </w:div>
      </w:divsChild>
    </w:div>
    <w:div w:id="468400901">
      <w:bodyDiv w:val="1"/>
      <w:marLeft w:val="0"/>
      <w:marRight w:val="0"/>
      <w:marTop w:val="0"/>
      <w:marBottom w:val="0"/>
      <w:divBdr>
        <w:top w:val="none" w:sz="0" w:space="0" w:color="auto"/>
        <w:left w:val="none" w:sz="0" w:space="0" w:color="auto"/>
        <w:bottom w:val="none" w:sz="0" w:space="0" w:color="auto"/>
        <w:right w:val="none" w:sz="0" w:space="0" w:color="auto"/>
      </w:divBdr>
      <w:divsChild>
        <w:div w:id="398940210">
          <w:marLeft w:val="0"/>
          <w:marRight w:val="0"/>
          <w:marTop w:val="0"/>
          <w:marBottom w:val="0"/>
          <w:divBdr>
            <w:top w:val="none" w:sz="0" w:space="0" w:color="auto"/>
            <w:left w:val="none" w:sz="0" w:space="0" w:color="auto"/>
            <w:bottom w:val="none" w:sz="0" w:space="0" w:color="auto"/>
            <w:right w:val="none" w:sz="0" w:space="0" w:color="auto"/>
          </w:divBdr>
          <w:divsChild>
            <w:div w:id="1110776651">
              <w:marLeft w:val="0"/>
              <w:marRight w:val="0"/>
              <w:marTop w:val="0"/>
              <w:marBottom w:val="0"/>
              <w:divBdr>
                <w:top w:val="none" w:sz="0" w:space="0" w:color="auto"/>
                <w:left w:val="none" w:sz="0" w:space="0" w:color="auto"/>
                <w:bottom w:val="none" w:sz="0" w:space="0" w:color="auto"/>
                <w:right w:val="none" w:sz="0" w:space="0" w:color="auto"/>
              </w:divBdr>
              <w:divsChild>
                <w:div w:id="1397895140">
                  <w:marLeft w:val="0"/>
                  <w:marRight w:val="0"/>
                  <w:marTop w:val="0"/>
                  <w:marBottom w:val="0"/>
                  <w:divBdr>
                    <w:top w:val="none" w:sz="0" w:space="0" w:color="auto"/>
                    <w:left w:val="none" w:sz="0" w:space="0" w:color="auto"/>
                    <w:bottom w:val="none" w:sz="0" w:space="0" w:color="auto"/>
                    <w:right w:val="none" w:sz="0" w:space="0" w:color="auto"/>
                  </w:divBdr>
                  <w:divsChild>
                    <w:div w:id="461658454">
                      <w:marLeft w:val="0"/>
                      <w:marRight w:val="0"/>
                      <w:marTop w:val="0"/>
                      <w:marBottom w:val="0"/>
                      <w:divBdr>
                        <w:top w:val="none" w:sz="0" w:space="0" w:color="auto"/>
                        <w:left w:val="none" w:sz="0" w:space="0" w:color="auto"/>
                        <w:bottom w:val="none" w:sz="0" w:space="0" w:color="auto"/>
                        <w:right w:val="none" w:sz="0" w:space="0" w:color="auto"/>
                      </w:divBdr>
                      <w:divsChild>
                        <w:div w:id="1300115163">
                          <w:marLeft w:val="0"/>
                          <w:marRight w:val="0"/>
                          <w:marTop w:val="0"/>
                          <w:marBottom w:val="0"/>
                          <w:divBdr>
                            <w:top w:val="none" w:sz="0" w:space="0" w:color="auto"/>
                            <w:left w:val="none" w:sz="0" w:space="0" w:color="auto"/>
                            <w:bottom w:val="none" w:sz="0" w:space="0" w:color="auto"/>
                            <w:right w:val="none" w:sz="0" w:space="0" w:color="auto"/>
                          </w:divBdr>
                          <w:divsChild>
                            <w:div w:id="437214430">
                              <w:marLeft w:val="0"/>
                              <w:marRight w:val="0"/>
                              <w:marTop w:val="0"/>
                              <w:marBottom w:val="0"/>
                              <w:divBdr>
                                <w:top w:val="none" w:sz="0" w:space="0" w:color="auto"/>
                                <w:left w:val="none" w:sz="0" w:space="0" w:color="auto"/>
                                <w:bottom w:val="none" w:sz="0" w:space="0" w:color="auto"/>
                                <w:right w:val="none" w:sz="0" w:space="0" w:color="auto"/>
                              </w:divBdr>
                              <w:divsChild>
                                <w:div w:id="637800783">
                                  <w:marLeft w:val="0"/>
                                  <w:marRight w:val="0"/>
                                  <w:marTop w:val="0"/>
                                  <w:marBottom w:val="0"/>
                                  <w:divBdr>
                                    <w:top w:val="none" w:sz="0" w:space="0" w:color="auto"/>
                                    <w:left w:val="none" w:sz="0" w:space="0" w:color="auto"/>
                                    <w:bottom w:val="none" w:sz="0" w:space="0" w:color="auto"/>
                                    <w:right w:val="none" w:sz="0" w:space="0" w:color="auto"/>
                                  </w:divBdr>
                                  <w:divsChild>
                                    <w:div w:id="1973367526">
                                      <w:marLeft w:val="0"/>
                                      <w:marRight w:val="0"/>
                                      <w:marTop w:val="0"/>
                                      <w:marBottom w:val="0"/>
                                      <w:divBdr>
                                        <w:top w:val="none" w:sz="0" w:space="0" w:color="auto"/>
                                        <w:left w:val="none" w:sz="0" w:space="0" w:color="auto"/>
                                        <w:bottom w:val="none" w:sz="0" w:space="0" w:color="auto"/>
                                        <w:right w:val="none" w:sz="0" w:space="0" w:color="auto"/>
                                      </w:divBdr>
                                      <w:divsChild>
                                        <w:div w:id="1741519917">
                                          <w:marLeft w:val="0"/>
                                          <w:marRight w:val="0"/>
                                          <w:marTop w:val="0"/>
                                          <w:marBottom w:val="0"/>
                                          <w:divBdr>
                                            <w:top w:val="none" w:sz="0" w:space="0" w:color="auto"/>
                                            <w:left w:val="none" w:sz="0" w:space="0" w:color="auto"/>
                                            <w:bottom w:val="none" w:sz="0" w:space="0" w:color="auto"/>
                                            <w:right w:val="none" w:sz="0" w:space="0" w:color="auto"/>
                                          </w:divBdr>
                                          <w:divsChild>
                                            <w:div w:id="1343699865">
                                              <w:marLeft w:val="0"/>
                                              <w:marRight w:val="0"/>
                                              <w:marTop w:val="0"/>
                                              <w:marBottom w:val="0"/>
                                              <w:divBdr>
                                                <w:top w:val="none" w:sz="0" w:space="0" w:color="auto"/>
                                                <w:left w:val="none" w:sz="0" w:space="0" w:color="auto"/>
                                                <w:bottom w:val="none" w:sz="0" w:space="0" w:color="auto"/>
                                                <w:right w:val="none" w:sz="0" w:space="0" w:color="auto"/>
                                              </w:divBdr>
                                              <w:divsChild>
                                                <w:div w:id="1480541167">
                                                  <w:marLeft w:val="0"/>
                                                  <w:marRight w:val="0"/>
                                                  <w:marTop w:val="0"/>
                                                  <w:marBottom w:val="0"/>
                                                  <w:divBdr>
                                                    <w:top w:val="none" w:sz="0" w:space="0" w:color="auto"/>
                                                    <w:left w:val="none" w:sz="0" w:space="0" w:color="auto"/>
                                                    <w:bottom w:val="none" w:sz="0" w:space="0" w:color="auto"/>
                                                    <w:right w:val="none" w:sz="0" w:space="0" w:color="auto"/>
                                                  </w:divBdr>
                                                  <w:divsChild>
                                                    <w:div w:id="1151554835">
                                                      <w:marLeft w:val="0"/>
                                                      <w:marRight w:val="0"/>
                                                      <w:marTop w:val="0"/>
                                                      <w:marBottom w:val="0"/>
                                                      <w:divBdr>
                                                        <w:top w:val="none" w:sz="0" w:space="0" w:color="auto"/>
                                                        <w:left w:val="none" w:sz="0" w:space="0" w:color="auto"/>
                                                        <w:bottom w:val="none" w:sz="0" w:space="0" w:color="auto"/>
                                                        <w:right w:val="none" w:sz="0" w:space="0" w:color="auto"/>
                                                      </w:divBdr>
                                                      <w:divsChild>
                                                        <w:div w:id="16986554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00438619">
      <w:bodyDiv w:val="1"/>
      <w:marLeft w:val="0"/>
      <w:marRight w:val="0"/>
      <w:marTop w:val="0"/>
      <w:marBottom w:val="0"/>
      <w:divBdr>
        <w:top w:val="none" w:sz="0" w:space="0" w:color="auto"/>
        <w:left w:val="none" w:sz="0" w:space="0" w:color="auto"/>
        <w:bottom w:val="none" w:sz="0" w:space="0" w:color="auto"/>
        <w:right w:val="none" w:sz="0" w:space="0" w:color="auto"/>
      </w:divBdr>
      <w:divsChild>
        <w:div w:id="1374694097">
          <w:marLeft w:val="0"/>
          <w:marRight w:val="0"/>
          <w:marTop w:val="0"/>
          <w:marBottom w:val="0"/>
          <w:divBdr>
            <w:top w:val="none" w:sz="0" w:space="0" w:color="auto"/>
            <w:left w:val="none" w:sz="0" w:space="0" w:color="auto"/>
            <w:bottom w:val="none" w:sz="0" w:space="0" w:color="auto"/>
            <w:right w:val="none" w:sz="0" w:space="0" w:color="auto"/>
          </w:divBdr>
          <w:divsChild>
            <w:div w:id="1367758706">
              <w:marLeft w:val="0"/>
              <w:marRight w:val="0"/>
              <w:marTop w:val="0"/>
              <w:marBottom w:val="0"/>
              <w:divBdr>
                <w:top w:val="none" w:sz="0" w:space="0" w:color="auto"/>
                <w:left w:val="none" w:sz="0" w:space="0" w:color="auto"/>
                <w:bottom w:val="none" w:sz="0" w:space="0" w:color="auto"/>
                <w:right w:val="none" w:sz="0" w:space="0" w:color="auto"/>
              </w:divBdr>
              <w:divsChild>
                <w:div w:id="1657492468">
                  <w:marLeft w:val="0"/>
                  <w:marRight w:val="0"/>
                  <w:marTop w:val="0"/>
                  <w:marBottom w:val="0"/>
                  <w:divBdr>
                    <w:top w:val="none" w:sz="0" w:space="0" w:color="auto"/>
                    <w:left w:val="none" w:sz="0" w:space="0" w:color="auto"/>
                    <w:bottom w:val="none" w:sz="0" w:space="0" w:color="auto"/>
                    <w:right w:val="none" w:sz="0" w:space="0" w:color="auto"/>
                  </w:divBdr>
                  <w:divsChild>
                    <w:div w:id="26885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4751101">
      <w:bodyDiv w:val="1"/>
      <w:marLeft w:val="0"/>
      <w:marRight w:val="0"/>
      <w:marTop w:val="0"/>
      <w:marBottom w:val="0"/>
      <w:divBdr>
        <w:top w:val="none" w:sz="0" w:space="0" w:color="auto"/>
        <w:left w:val="none" w:sz="0" w:space="0" w:color="auto"/>
        <w:bottom w:val="none" w:sz="0" w:space="0" w:color="auto"/>
        <w:right w:val="none" w:sz="0" w:space="0" w:color="auto"/>
      </w:divBdr>
      <w:divsChild>
        <w:div w:id="959336781">
          <w:marLeft w:val="0"/>
          <w:marRight w:val="0"/>
          <w:marTop w:val="0"/>
          <w:marBottom w:val="0"/>
          <w:divBdr>
            <w:top w:val="none" w:sz="0" w:space="0" w:color="auto"/>
            <w:left w:val="none" w:sz="0" w:space="0" w:color="auto"/>
            <w:bottom w:val="none" w:sz="0" w:space="0" w:color="auto"/>
            <w:right w:val="none" w:sz="0" w:space="0" w:color="auto"/>
          </w:divBdr>
        </w:div>
      </w:divsChild>
    </w:div>
    <w:div w:id="594284356">
      <w:bodyDiv w:val="1"/>
      <w:marLeft w:val="0"/>
      <w:marRight w:val="0"/>
      <w:marTop w:val="0"/>
      <w:marBottom w:val="0"/>
      <w:divBdr>
        <w:top w:val="none" w:sz="0" w:space="0" w:color="auto"/>
        <w:left w:val="none" w:sz="0" w:space="0" w:color="auto"/>
        <w:bottom w:val="none" w:sz="0" w:space="0" w:color="auto"/>
        <w:right w:val="none" w:sz="0" w:space="0" w:color="auto"/>
      </w:divBdr>
    </w:div>
    <w:div w:id="604458483">
      <w:bodyDiv w:val="1"/>
      <w:marLeft w:val="0"/>
      <w:marRight w:val="0"/>
      <w:marTop w:val="0"/>
      <w:marBottom w:val="0"/>
      <w:divBdr>
        <w:top w:val="none" w:sz="0" w:space="0" w:color="auto"/>
        <w:left w:val="none" w:sz="0" w:space="0" w:color="auto"/>
        <w:bottom w:val="none" w:sz="0" w:space="0" w:color="auto"/>
        <w:right w:val="none" w:sz="0" w:space="0" w:color="auto"/>
      </w:divBdr>
      <w:divsChild>
        <w:div w:id="1357736391">
          <w:marLeft w:val="0"/>
          <w:marRight w:val="0"/>
          <w:marTop w:val="0"/>
          <w:marBottom w:val="0"/>
          <w:divBdr>
            <w:top w:val="none" w:sz="0" w:space="0" w:color="auto"/>
            <w:left w:val="none" w:sz="0" w:space="0" w:color="auto"/>
            <w:bottom w:val="none" w:sz="0" w:space="0" w:color="auto"/>
            <w:right w:val="none" w:sz="0" w:space="0" w:color="auto"/>
          </w:divBdr>
        </w:div>
      </w:divsChild>
    </w:div>
    <w:div w:id="618026578">
      <w:bodyDiv w:val="1"/>
      <w:marLeft w:val="0"/>
      <w:marRight w:val="0"/>
      <w:marTop w:val="0"/>
      <w:marBottom w:val="0"/>
      <w:divBdr>
        <w:top w:val="none" w:sz="0" w:space="0" w:color="auto"/>
        <w:left w:val="none" w:sz="0" w:space="0" w:color="auto"/>
        <w:bottom w:val="none" w:sz="0" w:space="0" w:color="auto"/>
        <w:right w:val="none" w:sz="0" w:space="0" w:color="auto"/>
      </w:divBdr>
      <w:divsChild>
        <w:div w:id="285937086">
          <w:marLeft w:val="0"/>
          <w:marRight w:val="0"/>
          <w:marTop w:val="0"/>
          <w:marBottom w:val="0"/>
          <w:divBdr>
            <w:top w:val="none" w:sz="0" w:space="0" w:color="auto"/>
            <w:left w:val="none" w:sz="0" w:space="0" w:color="auto"/>
            <w:bottom w:val="none" w:sz="0" w:space="0" w:color="auto"/>
            <w:right w:val="none" w:sz="0" w:space="0" w:color="auto"/>
          </w:divBdr>
        </w:div>
        <w:div w:id="1029185026">
          <w:marLeft w:val="0"/>
          <w:marRight w:val="0"/>
          <w:marTop w:val="0"/>
          <w:marBottom w:val="0"/>
          <w:divBdr>
            <w:top w:val="none" w:sz="0" w:space="0" w:color="auto"/>
            <w:left w:val="none" w:sz="0" w:space="0" w:color="auto"/>
            <w:bottom w:val="none" w:sz="0" w:space="0" w:color="auto"/>
            <w:right w:val="none" w:sz="0" w:space="0" w:color="auto"/>
          </w:divBdr>
        </w:div>
        <w:div w:id="939263116">
          <w:marLeft w:val="0"/>
          <w:marRight w:val="0"/>
          <w:marTop w:val="0"/>
          <w:marBottom w:val="0"/>
          <w:divBdr>
            <w:top w:val="none" w:sz="0" w:space="0" w:color="auto"/>
            <w:left w:val="none" w:sz="0" w:space="0" w:color="auto"/>
            <w:bottom w:val="none" w:sz="0" w:space="0" w:color="auto"/>
            <w:right w:val="none" w:sz="0" w:space="0" w:color="auto"/>
          </w:divBdr>
        </w:div>
        <w:div w:id="91244480">
          <w:marLeft w:val="0"/>
          <w:marRight w:val="0"/>
          <w:marTop w:val="0"/>
          <w:marBottom w:val="0"/>
          <w:divBdr>
            <w:top w:val="none" w:sz="0" w:space="0" w:color="auto"/>
            <w:left w:val="none" w:sz="0" w:space="0" w:color="auto"/>
            <w:bottom w:val="none" w:sz="0" w:space="0" w:color="auto"/>
            <w:right w:val="none" w:sz="0" w:space="0" w:color="auto"/>
          </w:divBdr>
        </w:div>
        <w:div w:id="507791092">
          <w:marLeft w:val="0"/>
          <w:marRight w:val="0"/>
          <w:marTop w:val="0"/>
          <w:marBottom w:val="0"/>
          <w:divBdr>
            <w:top w:val="none" w:sz="0" w:space="0" w:color="auto"/>
            <w:left w:val="none" w:sz="0" w:space="0" w:color="auto"/>
            <w:bottom w:val="none" w:sz="0" w:space="0" w:color="auto"/>
            <w:right w:val="none" w:sz="0" w:space="0" w:color="auto"/>
          </w:divBdr>
        </w:div>
        <w:div w:id="178666635">
          <w:marLeft w:val="0"/>
          <w:marRight w:val="0"/>
          <w:marTop w:val="0"/>
          <w:marBottom w:val="0"/>
          <w:divBdr>
            <w:top w:val="none" w:sz="0" w:space="0" w:color="auto"/>
            <w:left w:val="none" w:sz="0" w:space="0" w:color="auto"/>
            <w:bottom w:val="none" w:sz="0" w:space="0" w:color="auto"/>
            <w:right w:val="none" w:sz="0" w:space="0" w:color="auto"/>
          </w:divBdr>
        </w:div>
        <w:div w:id="1090781754">
          <w:marLeft w:val="0"/>
          <w:marRight w:val="0"/>
          <w:marTop w:val="0"/>
          <w:marBottom w:val="0"/>
          <w:divBdr>
            <w:top w:val="none" w:sz="0" w:space="0" w:color="auto"/>
            <w:left w:val="none" w:sz="0" w:space="0" w:color="auto"/>
            <w:bottom w:val="none" w:sz="0" w:space="0" w:color="auto"/>
            <w:right w:val="none" w:sz="0" w:space="0" w:color="auto"/>
          </w:divBdr>
        </w:div>
        <w:div w:id="39864544">
          <w:marLeft w:val="0"/>
          <w:marRight w:val="0"/>
          <w:marTop w:val="0"/>
          <w:marBottom w:val="0"/>
          <w:divBdr>
            <w:top w:val="none" w:sz="0" w:space="0" w:color="auto"/>
            <w:left w:val="none" w:sz="0" w:space="0" w:color="auto"/>
            <w:bottom w:val="none" w:sz="0" w:space="0" w:color="auto"/>
            <w:right w:val="none" w:sz="0" w:space="0" w:color="auto"/>
          </w:divBdr>
        </w:div>
        <w:div w:id="1226450640">
          <w:marLeft w:val="0"/>
          <w:marRight w:val="0"/>
          <w:marTop w:val="0"/>
          <w:marBottom w:val="0"/>
          <w:divBdr>
            <w:top w:val="none" w:sz="0" w:space="0" w:color="auto"/>
            <w:left w:val="none" w:sz="0" w:space="0" w:color="auto"/>
            <w:bottom w:val="none" w:sz="0" w:space="0" w:color="auto"/>
            <w:right w:val="none" w:sz="0" w:space="0" w:color="auto"/>
          </w:divBdr>
        </w:div>
        <w:div w:id="84962226">
          <w:marLeft w:val="0"/>
          <w:marRight w:val="0"/>
          <w:marTop w:val="0"/>
          <w:marBottom w:val="0"/>
          <w:divBdr>
            <w:top w:val="none" w:sz="0" w:space="0" w:color="auto"/>
            <w:left w:val="none" w:sz="0" w:space="0" w:color="auto"/>
            <w:bottom w:val="none" w:sz="0" w:space="0" w:color="auto"/>
            <w:right w:val="none" w:sz="0" w:space="0" w:color="auto"/>
          </w:divBdr>
        </w:div>
        <w:div w:id="738358957">
          <w:marLeft w:val="0"/>
          <w:marRight w:val="0"/>
          <w:marTop w:val="0"/>
          <w:marBottom w:val="0"/>
          <w:divBdr>
            <w:top w:val="none" w:sz="0" w:space="0" w:color="auto"/>
            <w:left w:val="none" w:sz="0" w:space="0" w:color="auto"/>
            <w:bottom w:val="none" w:sz="0" w:space="0" w:color="auto"/>
            <w:right w:val="none" w:sz="0" w:space="0" w:color="auto"/>
          </w:divBdr>
        </w:div>
        <w:div w:id="1895657073">
          <w:marLeft w:val="0"/>
          <w:marRight w:val="0"/>
          <w:marTop w:val="0"/>
          <w:marBottom w:val="0"/>
          <w:divBdr>
            <w:top w:val="none" w:sz="0" w:space="0" w:color="auto"/>
            <w:left w:val="none" w:sz="0" w:space="0" w:color="auto"/>
            <w:bottom w:val="none" w:sz="0" w:space="0" w:color="auto"/>
            <w:right w:val="none" w:sz="0" w:space="0" w:color="auto"/>
          </w:divBdr>
        </w:div>
        <w:div w:id="195432530">
          <w:marLeft w:val="0"/>
          <w:marRight w:val="0"/>
          <w:marTop w:val="0"/>
          <w:marBottom w:val="0"/>
          <w:divBdr>
            <w:top w:val="none" w:sz="0" w:space="0" w:color="auto"/>
            <w:left w:val="none" w:sz="0" w:space="0" w:color="auto"/>
            <w:bottom w:val="none" w:sz="0" w:space="0" w:color="auto"/>
            <w:right w:val="none" w:sz="0" w:space="0" w:color="auto"/>
          </w:divBdr>
        </w:div>
      </w:divsChild>
    </w:div>
    <w:div w:id="638926771">
      <w:bodyDiv w:val="1"/>
      <w:marLeft w:val="0"/>
      <w:marRight w:val="0"/>
      <w:marTop w:val="0"/>
      <w:marBottom w:val="0"/>
      <w:divBdr>
        <w:top w:val="none" w:sz="0" w:space="0" w:color="auto"/>
        <w:left w:val="none" w:sz="0" w:space="0" w:color="auto"/>
        <w:bottom w:val="none" w:sz="0" w:space="0" w:color="auto"/>
        <w:right w:val="none" w:sz="0" w:space="0" w:color="auto"/>
      </w:divBdr>
      <w:divsChild>
        <w:div w:id="276058799">
          <w:marLeft w:val="0"/>
          <w:marRight w:val="0"/>
          <w:marTop w:val="0"/>
          <w:marBottom w:val="0"/>
          <w:divBdr>
            <w:top w:val="none" w:sz="0" w:space="0" w:color="auto"/>
            <w:left w:val="none" w:sz="0" w:space="0" w:color="auto"/>
            <w:bottom w:val="none" w:sz="0" w:space="0" w:color="auto"/>
            <w:right w:val="none" w:sz="0" w:space="0" w:color="auto"/>
          </w:divBdr>
        </w:div>
      </w:divsChild>
    </w:div>
    <w:div w:id="687677186">
      <w:bodyDiv w:val="1"/>
      <w:marLeft w:val="0"/>
      <w:marRight w:val="0"/>
      <w:marTop w:val="0"/>
      <w:marBottom w:val="0"/>
      <w:divBdr>
        <w:top w:val="none" w:sz="0" w:space="0" w:color="auto"/>
        <w:left w:val="none" w:sz="0" w:space="0" w:color="auto"/>
        <w:bottom w:val="none" w:sz="0" w:space="0" w:color="auto"/>
        <w:right w:val="none" w:sz="0" w:space="0" w:color="auto"/>
      </w:divBdr>
    </w:div>
    <w:div w:id="719018856">
      <w:bodyDiv w:val="1"/>
      <w:marLeft w:val="0"/>
      <w:marRight w:val="0"/>
      <w:marTop w:val="0"/>
      <w:marBottom w:val="0"/>
      <w:divBdr>
        <w:top w:val="none" w:sz="0" w:space="0" w:color="auto"/>
        <w:left w:val="none" w:sz="0" w:space="0" w:color="auto"/>
        <w:bottom w:val="none" w:sz="0" w:space="0" w:color="auto"/>
        <w:right w:val="none" w:sz="0" w:space="0" w:color="auto"/>
      </w:divBdr>
      <w:divsChild>
        <w:div w:id="439841834">
          <w:marLeft w:val="0"/>
          <w:marRight w:val="0"/>
          <w:marTop w:val="0"/>
          <w:marBottom w:val="0"/>
          <w:divBdr>
            <w:top w:val="none" w:sz="0" w:space="0" w:color="auto"/>
            <w:left w:val="none" w:sz="0" w:space="0" w:color="auto"/>
            <w:bottom w:val="none" w:sz="0" w:space="0" w:color="auto"/>
            <w:right w:val="none" w:sz="0" w:space="0" w:color="auto"/>
          </w:divBdr>
        </w:div>
      </w:divsChild>
    </w:div>
    <w:div w:id="724184514">
      <w:bodyDiv w:val="1"/>
      <w:marLeft w:val="0"/>
      <w:marRight w:val="0"/>
      <w:marTop w:val="0"/>
      <w:marBottom w:val="0"/>
      <w:divBdr>
        <w:top w:val="none" w:sz="0" w:space="0" w:color="auto"/>
        <w:left w:val="none" w:sz="0" w:space="0" w:color="auto"/>
        <w:bottom w:val="none" w:sz="0" w:space="0" w:color="auto"/>
        <w:right w:val="none" w:sz="0" w:space="0" w:color="auto"/>
      </w:divBdr>
      <w:divsChild>
        <w:div w:id="436147236">
          <w:marLeft w:val="0"/>
          <w:marRight w:val="0"/>
          <w:marTop w:val="0"/>
          <w:marBottom w:val="0"/>
          <w:divBdr>
            <w:top w:val="none" w:sz="0" w:space="0" w:color="auto"/>
            <w:left w:val="none" w:sz="0" w:space="0" w:color="auto"/>
            <w:bottom w:val="none" w:sz="0" w:space="0" w:color="auto"/>
            <w:right w:val="none" w:sz="0" w:space="0" w:color="auto"/>
          </w:divBdr>
        </w:div>
      </w:divsChild>
    </w:div>
    <w:div w:id="787743741">
      <w:bodyDiv w:val="1"/>
      <w:marLeft w:val="0"/>
      <w:marRight w:val="0"/>
      <w:marTop w:val="0"/>
      <w:marBottom w:val="0"/>
      <w:divBdr>
        <w:top w:val="none" w:sz="0" w:space="0" w:color="auto"/>
        <w:left w:val="none" w:sz="0" w:space="0" w:color="auto"/>
        <w:bottom w:val="none" w:sz="0" w:space="0" w:color="auto"/>
        <w:right w:val="none" w:sz="0" w:space="0" w:color="auto"/>
      </w:divBdr>
      <w:divsChild>
        <w:div w:id="1036278318">
          <w:marLeft w:val="0"/>
          <w:marRight w:val="0"/>
          <w:marTop w:val="0"/>
          <w:marBottom w:val="0"/>
          <w:divBdr>
            <w:top w:val="none" w:sz="0" w:space="0" w:color="auto"/>
            <w:left w:val="none" w:sz="0" w:space="0" w:color="auto"/>
            <w:bottom w:val="none" w:sz="0" w:space="0" w:color="auto"/>
            <w:right w:val="none" w:sz="0" w:space="0" w:color="auto"/>
          </w:divBdr>
          <w:divsChild>
            <w:div w:id="1681197271">
              <w:marLeft w:val="0"/>
              <w:marRight w:val="0"/>
              <w:marTop w:val="0"/>
              <w:marBottom w:val="0"/>
              <w:divBdr>
                <w:top w:val="none" w:sz="0" w:space="0" w:color="auto"/>
                <w:left w:val="none" w:sz="0" w:space="0" w:color="auto"/>
                <w:bottom w:val="none" w:sz="0" w:space="0" w:color="auto"/>
                <w:right w:val="none" w:sz="0" w:space="0" w:color="auto"/>
              </w:divBdr>
              <w:divsChild>
                <w:div w:id="456721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41072">
      <w:bodyDiv w:val="1"/>
      <w:marLeft w:val="0"/>
      <w:marRight w:val="0"/>
      <w:marTop w:val="0"/>
      <w:marBottom w:val="0"/>
      <w:divBdr>
        <w:top w:val="none" w:sz="0" w:space="0" w:color="auto"/>
        <w:left w:val="none" w:sz="0" w:space="0" w:color="auto"/>
        <w:bottom w:val="none" w:sz="0" w:space="0" w:color="auto"/>
        <w:right w:val="none" w:sz="0" w:space="0" w:color="auto"/>
      </w:divBdr>
    </w:div>
    <w:div w:id="827213327">
      <w:bodyDiv w:val="1"/>
      <w:marLeft w:val="0"/>
      <w:marRight w:val="0"/>
      <w:marTop w:val="0"/>
      <w:marBottom w:val="0"/>
      <w:divBdr>
        <w:top w:val="none" w:sz="0" w:space="0" w:color="auto"/>
        <w:left w:val="none" w:sz="0" w:space="0" w:color="auto"/>
        <w:bottom w:val="none" w:sz="0" w:space="0" w:color="auto"/>
        <w:right w:val="none" w:sz="0" w:space="0" w:color="auto"/>
      </w:divBdr>
    </w:div>
    <w:div w:id="872496203">
      <w:bodyDiv w:val="1"/>
      <w:marLeft w:val="0"/>
      <w:marRight w:val="0"/>
      <w:marTop w:val="0"/>
      <w:marBottom w:val="0"/>
      <w:divBdr>
        <w:top w:val="none" w:sz="0" w:space="0" w:color="auto"/>
        <w:left w:val="none" w:sz="0" w:space="0" w:color="auto"/>
        <w:bottom w:val="none" w:sz="0" w:space="0" w:color="auto"/>
        <w:right w:val="none" w:sz="0" w:space="0" w:color="auto"/>
      </w:divBdr>
      <w:divsChild>
        <w:div w:id="307981190">
          <w:marLeft w:val="0"/>
          <w:marRight w:val="0"/>
          <w:marTop w:val="0"/>
          <w:marBottom w:val="0"/>
          <w:divBdr>
            <w:top w:val="none" w:sz="0" w:space="0" w:color="auto"/>
            <w:left w:val="none" w:sz="0" w:space="0" w:color="auto"/>
            <w:bottom w:val="none" w:sz="0" w:space="0" w:color="auto"/>
            <w:right w:val="none" w:sz="0" w:space="0" w:color="auto"/>
          </w:divBdr>
        </w:div>
        <w:div w:id="157234121">
          <w:marLeft w:val="0"/>
          <w:marRight w:val="0"/>
          <w:marTop w:val="0"/>
          <w:marBottom w:val="0"/>
          <w:divBdr>
            <w:top w:val="none" w:sz="0" w:space="0" w:color="auto"/>
            <w:left w:val="none" w:sz="0" w:space="0" w:color="auto"/>
            <w:bottom w:val="none" w:sz="0" w:space="0" w:color="auto"/>
            <w:right w:val="none" w:sz="0" w:space="0" w:color="auto"/>
          </w:divBdr>
        </w:div>
        <w:div w:id="1338730042">
          <w:marLeft w:val="0"/>
          <w:marRight w:val="0"/>
          <w:marTop w:val="0"/>
          <w:marBottom w:val="0"/>
          <w:divBdr>
            <w:top w:val="none" w:sz="0" w:space="0" w:color="auto"/>
            <w:left w:val="none" w:sz="0" w:space="0" w:color="auto"/>
            <w:bottom w:val="none" w:sz="0" w:space="0" w:color="auto"/>
            <w:right w:val="none" w:sz="0" w:space="0" w:color="auto"/>
          </w:divBdr>
        </w:div>
        <w:div w:id="1648775225">
          <w:marLeft w:val="0"/>
          <w:marRight w:val="0"/>
          <w:marTop w:val="0"/>
          <w:marBottom w:val="0"/>
          <w:divBdr>
            <w:top w:val="none" w:sz="0" w:space="0" w:color="auto"/>
            <w:left w:val="none" w:sz="0" w:space="0" w:color="auto"/>
            <w:bottom w:val="none" w:sz="0" w:space="0" w:color="auto"/>
            <w:right w:val="none" w:sz="0" w:space="0" w:color="auto"/>
          </w:divBdr>
        </w:div>
        <w:div w:id="739406501">
          <w:marLeft w:val="0"/>
          <w:marRight w:val="0"/>
          <w:marTop w:val="0"/>
          <w:marBottom w:val="0"/>
          <w:divBdr>
            <w:top w:val="none" w:sz="0" w:space="0" w:color="auto"/>
            <w:left w:val="none" w:sz="0" w:space="0" w:color="auto"/>
            <w:bottom w:val="none" w:sz="0" w:space="0" w:color="auto"/>
            <w:right w:val="none" w:sz="0" w:space="0" w:color="auto"/>
          </w:divBdr>
        </w:div>
        <w:div w:id="1448811712">
          <w:marLeft w:val="0"/>
          <w:marRight w:val="0"/>
          <w:marTop w:val="0"/>
          <w:marBottom w:val="0"/>
          <w:divBdr>
            <w:top w:val="none" w:sz="0" w:space="0" w:color="auto"/>
            <w:left w:val="none" w:sz="0" w:space="0" w:color="auto"/>
            <w:bottom w:val="none" w:sz="0" w:space="0" w:color="auto"/>
            <w:right w:val="none" w:sz="0" w:space="0" w:color="auto"/>
          </w:divBdr>
        </w:div>
        <w:div w:id="273875712">
          <w:marLeft w:val="0"/>
          <w:marRight w:val="0"/>
          <w:marTop w:val="0"/>
          <w:marBottom w:val="0"/>
          <w:divBdr>
            <w:top w:val="none" w:sz="0" w:space="0" w:color="auto"/>
            <w:left w:val="none" w:sz="0" w:space="0" w:color="auto"/>
            <w:bottom w:val="none" w:sz="0" w:space="0" w:color="auto"/>
            <w:right w:val="none" w:sz="0" w:space="0" w:color="auto"/>
          </w:divBdr>
        </w:div>
        <w:div w:id="582030052">
          <w:marLeft w:val="0"/>
          <w:marRight w:val="0"/>
          <w:marTop w:val="0"/>
          <w:marBottom w:val="0"/>
          <w:divBdr>
            <w:top w:val="none" w:sz="0" w:space="0" w:color="auto"/>
            <w:left w:val="none" w:sz="0" w:space="0" w:color="auto"/>
            <w:bottom w:val="none" w:sz="0" w:space="0" w:color="auto"/>
            <w:right w:val="none" w:sz="0" w:space="0" w:color="auto"/>
          </w:divBdr>
        </w:div>
        <w:div w:id="1045642525">
          <w:marLeft w:val="0"/>
          <w:marRight w:val="0"/>
          <w:marTop w:val="0"/>
          <w:marBottom w:val="0"/>
          <w:divBdr>
            <w:top w:val="none" w:sz="0" w:space="0" w:color="auto"/>
            <w:left w:val="none" w:sz="0" w:space="0" w:color="auto"/>
            <w:bottom w:val="none" w:sz="0" w:space="0" w:color="auto"/>
            <w:right w:val="none" w:sz="0" w:space="0" w:color="auto"/>
          </w:divBdr>
        </w:div>
        <w:div w:id="486172265">
          <w:marLeft w:val="0"/>
          <w:marRight w:val="0"/>
          <w:marTop w:val="0"/>
          <w:marBottom w:val="0"/>
          <w:divBdr>
            <w:top w:val="none" w:sz="0" w:space="0" w:color="auto"/>
            <w:left w:val="none" w:sz="0" w:space="0" w:color="auto"/>
            <w:bottom w:val="none" w:sz="0" w:space="0" w:color="auto"/>
            <w:right w:val="none" w:sz="0" w:space="0" w:color="auto"/>
          </w:divBdr>
        </w:div>
        <w:div w:id="2141411353">
          <w:marLeft w:val="0"/>
          <w:marRight w:val="0"/>
          <w:marTop w:val="0"/>
          <w:marBottom w:val="0"/>
          <w:divBdr>
            <w:top w:val="none" w:sz="0" w:space="0" w:color="auto"/>
            <w:left w:val="none" w:sz="0" w:space="0" w:color="auto"/>
            <w:bottom w:val="none" w:sz="0" w:space="0" w:color="auto"/>
            <w:right w:val="none" w:sz="0" w:space="0" w:color="auto"/>
          </w:divBdr>
        </w:div>
        <w:div w:id="1753428973">
          <w:marLeft w:val="0"/>
          <w:marRight w:val="0"/>
          <w:marTop w:val="0"/>
          <w:marBottom w:val="0"/>
          <w:divBdr>
            <w:top w:val="none" w:sz="0" w:space="0" w:color="auto"/>
            <w:left w:val="none" w:sz="0" w:space="0" w:color="auto"/>
            <w:bottom w:val="none" w:sz="0" w:space="0" w:color="auto"/>
            <w:right w:val="none" w:sz="0" w:space="0" w:color="auto"/>
          </w:divBdr>
        </w:div>
        <w:div w:id="806239200">
          <w:marLeft w:val="0"/>
          <w:marRight w:val="0"/>
          <w:marTop w:val="0"/>
          <w:marBottom w:val="0"/>
          <w:divBdr>
            <w:top w:val="none" w:sz="0" w:space="0" w:color="auto"/>
            <w:left w:val="none" w:sz="0" w:space="0" w:color="auto"/>
            <w:bottom w:val="none" w:sz="0" w:space="0" w:color="auto"/>
            <w:right w:val="none" w:sz="0" w:space="0" w:color="auto"/>
          </w:divBdr>
        </w:div>
        <w:div w:id="569968628">
          <w:marLeft w:val="0"/>
          <w:marRight w:val="0"/>
          <w:marTop w:val="0"/>
          <w:marBottom w:val="0"/>
          <w:divBdr>
            <w:top w:val="none" w:sz="0" w:space="0" w:color="auto"/>
            <w:left w:val="none" w:sz="0" w:space="0" w:color="auto"/>
            <w:bottom w:val="none" w:sz="0" w:space="0" w:color="auto"/>
            <w:right w:val="none" w:sz="0" w:space="0" w:color="auto"/>
          </w:divBdr>
        </w:div>
      </w:divsChild>
    </w:div>
    <w:div w:id="964123621">
      <w:bodyDiv w:val="1"/>
      <w:marLeft w:val="0"/>
      <w:marRight w:val="0"/>
      <w:marTop w:val="0"/>
      <w:marBottom w:val="0"/>
      <w:divBdr>
        <w:top w:val="none" w:sz="0" w:space="0" w:color="auto"/>
        <w:left w:val="none" w:sz="0" w:space="0" w:color="auto"/>
        <w:bottom w:val="none" w:sz="0" w:space="0" w:color="auto"/>
        <w:right w:val="none" w:sz="0" w:space="0" w:color="auto"/>
      </w:divBdr>
    </w:div>
    <w:div w:id="1028141831">
      <w:bodyDiv w:val="1"/>
      <w:marLeft w:val="0"/>
      <w:marRight w:val="0"/>
      <w:marTop w:val="0"/>
      <w:marBottom w:val="0"/>
      <w:divBdr>
        <w:top w:val="none" w:sz="0" w:space="0" w:color="auto"/>
        <w:left w:val="none" w:sz="0" w:space="0" w:color="auto"/>
        <w:bottom w:val="none" w:sz="0" w:space="0" w:color="auto"/>
        <w:right w:val="none" w:sz="0" w:space="0" w:color="auto"/>
      </w:divBdr>
      <w:divsChild>
        <w:div w:id="822238112">
          <w:marLeft w:val="0"/>
          <w:marRight w:val="0"/>
          <w:marTop w:val="0"/>
          <w:marBottom w:val="0"/>
          <w:divBdr>
            <w:top w:val="none" w:sz="0" w:space="0" w:color="auto"/>
            <w:left w:val="none" w:sz="0" w:space="0" w:color="auto"/>
            <w:bottom w:val="none" w:sz="0" w:space="0" w:color="auto"/>
            <w:right w:val="none" w:sz="0" w:space="0" w:color="auto"/>
          </w:divBdr>
        </w:div>
      </w:divsChild>
    </w:div>
    <w:div w:id="1066029668">
      <w:bodyDiv w:val="1"/>
      <w:marLeft w:val="0"/>
      <w:marRight w:val="0"/>
      <w:marTop w:val="0"/>
      <w:marBottom w:val="0"/>
      <w:divBdr>
        <w:top w:val="none" w:sz="0" w:space="0" w:color="auto"/>
        <w:left w:val="none" w:sz="0" w:space="0" w:color="auto"/>
        <w:bottom w:val="none" w:sz="0" w:space="0" w:color="auto"/>
        <w:right w:val="none" w:sz="0" w:space="0" w:color="auto"/>
      </w:divBdr>
      <w:divsChild>
        <w:div w:id="1445226975">
          <w:marLeft w:val="0"/>
          <w:marRight w:val="0"/>
          <w:marTop w:val="0"/>
          <w:marBottom w:val="0"/>
          <w:divBdr>
            <w:top w:val="none" w:sz="0" w:space="0" w:color="auto"/>
            <w:left w:val="none" w:sz="0" w:space="0" w:color="auto"/>
            <w:bottom w:val="none" w:sz="0" w:space="0" w:color="auto"/>
            <w:right w:val="none" w:sz="0" w:space="0" w:color="auto"/>
          </w:divBdr>
        </w:div>
      </w:divsChild>
    </w:div>
    <w:div w:id="1066494428">
      <w:bodyDiv w:val="1"/>
      <w:marLeft w:val="0"/>
      <w:marRight w:val="0"/>
      <w:marTop w:val="0"/>
      <w:marBottom w:val="0"/>
      <w:divBdr>
        <w:top w:val="none" w:sz="0" w:space="0" w:color="auto"/>
        <w:left w:val="none" w:sz="0" w:space="0" w:color="auto"/>
        <w:bottom w:val="none" w:sz="0" w:space="0" w:color="auto"/>
        <w:right w:val="none" w:sz="0" w:space="0" w:color="auto"/>
      </w:divBdr>
    </w:div>
    <w:div w:id="1098284162">
      <w:bodyDiv w:val="1"/>
      <w:marLeft w:val="0"/>
      <w:marRight w:val="0"/>
      <w:marTop w:val="0"/>
      <w:marBottom w:val="0"/>
      <w:divBdr>
        <w:top w:val="none" w:sz="0" w:space="0" w:color="auto"/>
        <w:left w:val="none" w:sz="0" w:space="0" w:color="auto"/>
        <w:bottom w:val="none" w:sz="0" w:space="0" w:color="auto"/>
        <w:right w:val="none" w:sz="0" w:space="0" w:color="auto"/>
      </w:divBdr>
      <w:divsChild>
        <w:div w:id="1277179466">
          <w:marLeft w:val="0"/>
          <w:marRight w:val="0"/>
          <w:marTop w:val="0"/>
          <w:marBottom w:val="0"/>
          <w:divBdr>
            <w:top w:val="none" w:sz="0" w:space="0" w:color="auto"/>
            <w:left w:val="none" w:sz="0" w:space="0" w:color="auto"/>
            <w:bottom w:val="none" w:sz="0" w:space="0" w:color="auto"/>
            <w:right w:val="none" w:sz="0" w:space="0" w:color="auto"/>
          </w:divBdr>
        </w:div>
      </w:divsChild>
    </w:div>
    <w:div w:id="1107889661">
      <w:bodyDiv w:val="1"/>
      <w:marLeft w:val="0"/>
      <w:marRight w:val="0"/>
      <w:marTop w:val="0"/>
      <w:marBottom w:val="0"/>
      <w:divBdr>
        <w:top w:val="none" w:sz="0" w:space="0" w:color="auto"/>
        <w:left w:val="none" w:sz="0" w:space="0" w:color="auto"/>
        <w:bottom w:val="none" w:sz="0" w:space="0" w:color="auto"/>
        <w:right w:val="none" w:sz="0" w:space="0" w:color="auto"/>
      </w:divBdr>
    </w:div>
    <w:div w:id="1125076066">
      <w:bodyDiv w:val="1"/>
      <w:marLeft w:val="0"/>
      <w:marRight w:val="0"/>
      <w:marTop w:val="0"/>
      <w:marBottom w:val="0"/>
      <w:divBdr>
        <w:top w:val="none" w:sz="0" w:space="0" w:color="auto"/>
        <w:left w:val="none" w:sz="0" w:space="0" w:color="auto"/>
        <w:bottom w:val="none" w:sz="0" w:space="0" w:color="auto"/>
        <w:right w:val="none" w:sz="0" w:space="0" w:color="auto"/>
      </w:divBdr>
      <w:divsChild>
        <w:div w:id="691996771">
          <w:marLeft w:val="0"/>
          <w:marRight w:val="0"/>
          <w:marTop w:val="0"/>
          <w:marBottom w:val="0"/>
          <w:divBdr>
            <w:top w:val="none" w:sz="0" w:space="0" w:color="auto"/>
            <w:left w:val="none" w:sz="0" w:space="0" w:color="auto"/>
            <w:bottom w:val="none" w:sz="0" w:space="0" w:color="auto"/>
            <w:right w:val="none" w:sz="0" w:space="0" w:color="auto"/>
          </w:divBdr>
          <w:divsChild>
            <w:div w:id="836532023">
              <w:marLeft w:val="0"/>
              <w:marRight w:val="0"/>
              <w:marTop w:val="0"/>
              <w:marBottom w:val="0"/>
              <w:divBdr>
                <w:top w:val="none" w:sz="0" w:space="0" w:color="auto"/>
                <w:left w:val="none" w:sz="0" w:space="0" w:color="auto"/>
                <w:bottom w:val="none" w:sz="0" w:space="0" w:color="auto"/>
                <w:right w:val="none" w:sz="0" w:space="0" w:color="auto"/>
              </w:divBdr>
              <w:divsChild>
                <w:div w:id="1923029956">
                  <w:marLeft w:val="0"/>
                  <w:marRight w:val="0"/>
                  <w:marTop w:val="0"/>
                  <w:marBottom w:val="0"/>
                  <w:divBdr>
                    <w:top w:val="none" w:sz="0" w:space="0" w:color="auto"/>
                    <w:left w:val="none" w:sz="0" w:space="0" w:color="auto"/>
                    <w:bottom w:val="none" w:sz="0" w:space="0" w:color="auto"/>
                    <w:right w:val="none" w:sz="0" w:space="0" w:color="auto"/>
                  </w:divBdr>
                  <w:divsChild>
                    <w:div w:id="85357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8933838">
      <w:bodyDiv w:val="1"/>
      <w:marLeft w:val="0"/>
      <w:marRight w:val="0"/>
      <w:marTop w:val="0"/>
      <w:marBottom w:val="0"/>
      <w:divBdr>
        <w:top w:val="none" w:sz="0" w:space="0" w:color="auto"/>
        <w:left w:val="none" w:sz="0" w:space="0" w:color="auto"/>
        <w:bottom w:val="none" w:sz="0" w:space="0" w:color="auto"/>
        <w:right w:val="none" w:sz="0" w:space="0" w:color="auto"/>
      </w:divBdr>
      <w:divsChild>
        <w:div w:id="848524945">
          <w:marLeft w:val="0"/>
          <w:marRight w:val="0"/>
          <w:marTop w:val="0"/>
          <w:marBottom w:val="0"/>
          <w:divBdr>
            <w:top w:val="none" w:sz="0" w:space="0" w:color="auto"/>
            <w:left w:val="none" w:sz="0" w:space="0" w:color="auto"/>
            <w:bottom w:val="none" w:sz="0" w:space="0" w:color="auto"/>
            <w:right w:val="none" w:sz="0" w:space="0" w:color="auto"/>
          </w:divBdr>
        </w:div>
      </w:divsChild>
    </w:div>
    <w:div w:id="1161195685">
      <w:bodyDiv w:val="1"/>
      <w:marLeft w:val="0"/>
      <w:marRight w:val="0"/>
      <w:marTop w:val="0"/>
      <w:marBottom w:val="0"/>
      <w:divBdr>
        <w:top w:val="none" w:sz="0" w:space="0" w:color="auto"/>
        <w:left w:val="none" w:sz="0" w:space="0" w:color="auto"/>
        <w:bottom w:val="none" w:sz="0" w:space="0" w:color="auto"/>
        <w:right w:val="none" w:sz="0" w:space="0" w:color="auto"/>
      </w:divBdr>
      <w:divsChild>
        <w:div w:id="25451308">
          <w:marLeft w:val="0"/>
          <w:marRight w:val="0"/>
          <w:marTop w:val="0"/>
          <w:marBottom w:val="0"/>
          <w:divBdr>
            <w:top w:val="none" w:sz="0" w:space="0" w:color="auto"/>
            <w:left w:val="none" w:sz="0" w:space="0" w:color="auto"/>
            <w:bottom w:val="none" w:sz="0" w:space="0" w:color="auto"/>
            <w:right w:val="none" w:sz="0" w:space="0" w:color="auto"/>
          </w:divBdr>
        </w:div>
      </w:divsChild>
    </w:div>
    <w:div w:id="1184633661">
      <w:bodyDiv w:val="1"/>
      <w:marLeft w:val="0"/>
      <w:marRight w:val="0"/>
      <w:marTop w:val="0"/>
      <w:marBottom w:val="0"/>
      <w:divBdr>
        <w:top w:val="none" w:sz="0" w:space="0" w:color="auto"/>
        <w:left w:val="none" w:sz="0" w:space="0" w:color="auto"/>
        <w:bottom w:val="none" w:sz="0" w:space="0" w:color="auto"/>
        <w:right w:val="none" w:sz="0" w:space="0" w:color="auto"/>
      </w:divBdr>
    </w:div>
    <w:div w:id="1211842275">
      <w:bodyDiv w:val="1"/>
      <w:marLeft w:val="0"/>
      <w:marRight w:val="0"/>
      <w:marTop w:val="0"/>
      <w:marBottom w:val="0"/>
      <w:divBdr>
        <w:top w:val="none" w:sz="0" w:space="0" w:color="auto"/>
        <w:left w:val="none" w:sz="0" w:space="0" w:color="auto"/>
        <w:bottom w:val="none" w:sz="0" w:space="0" w:color="auto"/>
        <w:right w:val="none" w:sz="0" w:space="0" w:color="auto"/>
      </w:divBdr>
      <w:divsChild>
        <w:div w:id="886455746">
          <w:marLeft w:val="0"/>
          <w:marRight w:val="0"/>
          <w:marTop w:val="0"/>
          <w:marBottom w:val="0"/>
          <w:divBdr>
            <w:top w:val="none" w:sz="0" w:space="0" w:color="auto"/>
            <w:left w:val="none" w:sz="0" w:space="0" w:color="auto"/>
            <w:bottom w:val="none" w:sz="0" w:space="0" w:color="auto"/>
            <w:right w:val="none" w:sz="0" w:space="0" w:color="auto"/>
          </w:divBdr>
        </w:div>
      </w:divsChild>
    </w:div>
    <w:div w:id="1243103966">
      <w:bodyDiv w:val="1"/>
      <w:marLeft w:val="0"/>
      <w:marRight w:val="0"/>
      <w:marTop w:val="0"/>
      <w:marBottom w:val="0"/>
      <w:divBdr>
        <w:top w:val="none" w:sz="0" w:space="0" w:color="auto"/>
        <w:left w:val="none" w:sz="0" w:space="0" w:color="auto"/>
        <w:bottom w:val="none" w:sz="0" w:space="0" w:color="auto"/>
        <w:right w:val="none" w:sz="0" w:space="0" w:color="auto"/>
      </w:divBdr>
      <w:divsChild>
        <w:div w:id="459148137">
          <w:marLeft w:val="0"/>
          <w:marRight w:val="0"/>
          <w:marTop w:val="0"/>
          <w:marBottom w:val="0"/>
          <w:divBdr>
            <w:top w:val="none" w:sz="0" w:space="0" w:color="auto"/>
            <w:left w:val="none" w:sz="0" w:space="0" w:color="auto"/>
            <w:bottom w:val="none" w:sz="0" w:space="0" w:color="auto"/>
            <w:right w:val="none" w:sz="0" w:space="0" w:color="auto"/>
          </w:divBdr>
          <w:divsChild>
            <w:div w:id="479541623">
              <w:marLeft w:val="0"/>
              <w:marRight w:val="0"/>
              <w:marTop w:val="0"/>
              <w:marBottom w:val="0"/>
              <w:divBdr>
                <w:top w:val="none" w:sz="0" w:space="0" w:color="auto"/>
                <w:left w:val="none" w:sz="0" w:space="0" w:color="auto"/>
                <w:bottom w:val="none" w:sz="0" w:space="0" w:color="auto"/>
                <w:right w:val="none" w:sz="0" w:space="0" w:color="auto"/>
              </w:divBdr>
              <w:divsChild>
                <w:div w:id="1005012430">
                  <w:marLeft w:val="0"/>
                  <w:marRight w:val="0"/>
                  <w:marTop w:val="0"/>
                  <w:marBottom w:val="0"/>
                  <w:divBdr>
                    <w:top w:val="none" w:sz="0" w:space="0" w:color="auto"/>
                    <w:left w:val="none" w:sz="0" w:space="0" w:color="auto"/>
                    <w:bottom w:val="none" w:sz="0" w:space="0" w:color="auto"/>
                    <w:right w:val="none" w:sz="0" w:space="0" w:color="auto"/>
                  </w:divBdr>
                  <w:divsChild>
                    <w:div w:id="141808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522683">
      <w:bodyDiv w:val="1"/>
      <w:marLeft w:val="0"/>
      <w:marRight w:val="0"/>
      <w:marTop w:val="0"/>
      <w:marBottom w:val="0"/>
      <w:divBdr>
        <w:top w:val="none" w:sz="0" w:space="0" w:color="auto"/>
        <w:left w:val="none" w:sz="0" w:space="0" w:color="auto"/>
        <w:bottom w:val="none" w:sz="0" w:space="0" w:color="auto"/>
        <w:right w:val="none" w:sz="0" w:space="0" w:color="auto"/>
      </w:divBdr>
      <w:divsChild>
        <w:div w:id="883325152">
          <w:marLeft w:val="0"/>
          <w:marRight w:val="0"/>
          <w:marTop w:val="0"/>
          <w:marBottom w:val="0"/>
          <w:divBdr>
            <w:top w:val="none" w:sz="0" w:space="0" w:color="auto"/>
            <w:left w:val="none" w:sz="0" w:space="0" w:color="auto"/>
            <w:bottom w:val="none" w:sz="0" w:space="0" w:color="auto"/>
            <w:right w:val="none" w:sz="0" w:space="0" w:color="auto"/>
          </w:divBdr>
        </w:div>
      </w:divsChild>
    </w:div>
    <w:div w:id="1307318240">
      <w:bodyDiv w:val="1"/>
      <w:marLeft w:val="0"/>
      <w:marRight w:val="0"/>
      <w:marTop w:val="0"/>
      <w:marBottom w:val="0"/>
      <w:divBdr>
        <w:top w:val="none" w:sz="0" w:space="0" w:color="auto"/>
        <w:left w:val="none" w:sz="0" w:space="0" w:color="auto"/>
        <w:bottom w:val="none" w:sz="0" w:space="0" w:color="auto"/>
        <w:right w:val="none" w:sz="0" w:space="0" w:color="auto"/>
      </w:divBdr>
    </w:div>
    <w:div w:id="1344088651">
      <w:bodyDiv w:val="1"/>
      <w:marLeft w:val="0"/>
      <w:marRight w:val="0"/>
      <w:marTop w:val="0"/>
      <w:marBottom w:val="0"/>
      <w:divBdr>
        <w:top w:val="none" w:sz="0" w:space="0" w:color="auto"/>
        <w:left w:val="none" w:sz="0" w:space="0" w:color="auto"/>
        <w:bottom w:val="none" w:sz="0" w:space="0" w:color="auto"/>
        <w:right w:val="none" w:sz="0" w:space="0" w:color="auto"/>
      </w:divBdr>
      <w:divsChild>
        <w:div w:id="583152642">
          <w:marLeft w:val="0"/>
          <w:marRight w:val="0"/>
          <w:marTop w:val="0"/>
          <w:marBottom w:val="0"/>
          <w:divBdr>
            <w:top w:val="none" w:sz="0" w:space="0" w:color="auto"/>
            <w:left w:val="none" w:sz="0" w:space="0" w:color="auto"/>
            <w:bottom w:val="none" w:sz="0" w:space="0" w:color="auto"/>
            <w:right w:val="none" w:sz="0" w:space="0" w:color="auto"/>
          </w:divBdr>
        </w:div>
      </w:divsChild>
    </w:div>
    <w:div w:id="1354502811">
      <w:bodyDiv w:val="1"/>
      <w:marLeft w:val="0"/>
      <w:marRight w:val="0"/>
      <w:marTop w:val="0"/>
      <w:marBottom w:val="0"/>
      <w:divBdr>
        <w:top w:val="none" w:sz="0" w:space="0" w:color="auto"/>
        <w:left w:val="none" w:sz="0" w:space="0" w:color="auto"/>
        <w:bottom w:val="none" w:sz="0" w:space="0" w:color="auto"/>
        <w:right w:val="none" w:sz="0" w:space="0" w:color="auto"/>
      </w:divBdr>
      <w:divsChild>
        <w:div w:id="1153838869">
          <w:marLeft w:val="0"/>
          <w:marRight w:val="0"/>
          <w:marTop w:val="0"/>
          <w:marBottom w:val="0"/>
          <w:divBdr>
            <w:top w:val="none" w:sz="0" w:space="0" w:color="auto"/>
            <w:left w:val="none" w:sz="0" w:space="0" w:color="auto"/>
            <w:bottom w:val="none" w:sz="0" w:space="0" w:color="auto"/>
            <w:right w:val="none" w:sz="0" w:space="0" w:color="auto"/>
          </w:divBdr>
          <w:divsChild>
            <w:div w:id="1163200554">
              <w:marLeft w:val="0"/>
              <w:marRight w:val="0"/>
              <w:marTop w:val="0"/>
              <w:marBottom w:val="0"/>
              <w:divBdr>
                <w:top w:val="none" w:sz="0" w:space="0" w:color="auto"/>
                <w:left w:val="none" w:sz="0" w:space="0" w:color="auto"/>
                <w:bottom w:val="none" w:sz="0" w:space="0" w:color="auto"/>
                <w:right w:val="none" w:sz="0" w:space="0" w:color="auto"/>
              </w:divBdr>
              <w:divsChild>
                <w:div w:id="1459950215">
                  <w:marLeft w:val="0"/>
                  <w:marRight w:val="0"/>
                  <w:marTop w:val="0"/>
                  <w:marBottom w:val="0"/>
                  <w:divBdr>
                    <w:top w:val="none" w:sz="0" w:space="0" w:color="auto"/>
                    <w:left w:val="none" w:sz="0" w:space="0" w:color="auto"/>
                    <w:bottom w:val="none" w:sz="0" w:space="0" w:color="auto"/>
                    <w:right w:val="none" w:sz="0" w:space="0" w:color="auto"/>
                  </w:divBdr>
                  <w:divsChild>
                    <w:div w:id="193901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654713">
      <w:bodyDiv w:val="1"/>
      <w:marLeft w:val="0"/>
      <w:marRight w:val="0"/>
      <w:marTop w:val="0"/>
      <w:marBottom w:val="0"/>
      <w:divBdr>
        <w:top w:val="none" w:sz="0" w:space="0" w:color="auto"/>
        <w:left w:val="none" w:sz="0" w:space="0" w:color="auto"/>
        <w:bottom w:val="none" w:sz="0" w:space="0" w:color="auto"/>
        <w:right w:val="none" w:sz="0" w:space="0" w:color="auto"/>
      </w:divBdr>
      <w:divsChild>
        <w:div w:id="548537850">
          <w:marLeft w:val="0"/>
          <w:marRight w:val="0"/>
          <w:marTop w:val="0"/>
          <w:marBottom w:val="0"/>
          <w:divBdr>
            <w:top w:val="none" w:sz="0" w:space="0" w:color="auto"/>
            <w:left w:val="none" w:sz="0" w:space="0" w:color="auto"/>
            <w:bottom w:val="none" w:sz="0" w:space="0" w:color="auto"/>
            <w:right w:val="none" w:sz="0" w:space="0" w:color="auto"/>
          </w:divBdr>
          <w:divsChild>
            <w:div w:id="1200893402">
              <w:marLeft w:val="0"/>
              <w:marRight w:val="0"/>
              <w:marTop w:val="0"/>
              <w:marBottom w:val="0"/>
              <w:divBdr>
                <w:top w:val="none" w:sz="0" w:space="0" w:color="auto"/>
                <w:left w:val="none" w:sz="0" w:space="0" w:color="auto"/>
                <w:bottom w:val="none" w:sz="0" w:space="0" w:color="auto"/>
                <w:right w:val="none" w:sz="0" w:space="0" w:color="auto"/>
              </w:divBdr>
              <w:divsChild>
                <w:div w:id="496654617">
                  <w:marLeft w:val="0"/>
                  <w:marRight w:val="0"/>
                  <w:marTop w:val="0"/>
                  <w:marBottom w:val="0"/>
                  <w:divBdr>
                    <w:top w:val="none" w:sz="0" w:space="0" w:color="auto"/>
                    <w:left w:val="none" w:sz="0" w:space="0" w:color="auto"/>
                    <w:bottom w:val="none" w:sz="0" w:space="0" w:color="auto"/>
                    <w:right w:val="none" w:sz="0" w:space="0" w:color="auto"/>
                  </w:divBdr>
                  <w:divsChild>
                    <w:div w:id="2683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5660122">
      <w:bodyDiv w:val="1"/>
      <w:marLeft w:val="0"/>
      <w:marRight w:val="0"/>
      <w:marTop w:val="0"/>
      <w:marBottom w:val="0"/>
      <w:divBdr>
        <w:top w:val="none" w:sz="0" w:space="0" w:color="auto"/>
        <w:left w:val="none" w:sz="0" w:space="0" w:color="auto"/>
        <w:bottom w:val="none" w:sz="0" w:space="0" w:color="auto"/>
        <w:right w:val="none" w:sz="0" w:space="0" w:color="auto"/>
      </w:divBdr>
    </w:div>
    <w:div w:id="1476798675">
      <w:bodyDiv w:val="1"/>
      <w:marLeft w:val="0"/>
      <w:marRight w:val="0"/>
      <w:marTop w:val="0"/>
      <w:marBottom w:val="0"/>
      <w:divBdr>
        <w:top w:val="none" w:sz="0" w:space="0" w:color="auto"/>
        <w:left w:val="none" w:sz="0" w:space="0" w:color="auto"/>
        <w:bottom w:val="none" w:sz="0" w:space="0" w:color="auto"/>
        <w:right w:val="none" w:sz="0" w:space="0" w:color="auto"/>
      </w:divBdr>
      <w:divsChild>
        <w:div w:id="1998072326">
          <w:marLeft w:val="547"/>
          <w:marRight w:val="0"/>
          <w:marTop w:val="0"/>
          <w:marBottom w:val="0"/>
          <w:divBdr>
            <w:top w:val="none" w:sz="0" w:space="0" w:color="auto"/>
            <w:left w:val="none" w:sz="0" w:space="0" w:color="auto"/>
            <w:bottom w:val="none" w:sz="0" w:space="0" w:color="auto"/>
            <w:right w:val="none" w:sz="0" w:space="0" w:color="auto"/>
          </w:divBdr>
        </w:div>
        <w:div w:id="1106542173">
          <w:marLeft w:val="547"/>
          <w:marRight w:val="0"/>
          <w:marTop w:val="0"/>
          <w:marBottom w:val="0"/>
          <w:divBdr>
            <w:top w:val="none" w:sz="0" w:space="0" w:color="auto"/>
            <w:left w:val="none" w:sz="0" w:space="0" w:color="auto"/>
            <w:bottom w:val="none" w:sz="0" w:space="0" w:color="auto"/>
            <w:right w:val="none" w:sz="0" w:space="0" w:color="auto"/>
          </w:divBdr>
        </w:div>
        <w:div w:id="1583291464">
          <w:marLeft w:val="547"/>
          <w:marRight w:val="0"/>
          <w:marTop w:val="0"/>
          <w:marBottom w:val="0"/>
          <w:divBdr>
            <w:top w:val="none" w:sz="0" w:space="0" w:color="auto"/>
            <w:left w:val="none" w:sz="0" w:space="0" w:color="auto"/>
            <w:bottom w:val="none" w:sz="0" w:space="0" w:color="auto"/>
            <w:right w:val="none" w:sz="0" w:space="0" w:color="auto"/>
          </w:divBdr>
        </w:div>
        <w:div w:id="854733362">
          <w:marLeft w:val="547"/>
          <w:marRight w:val="0"/>
          <w:marTop w:val="0"/>
          <w:marBottom w:val="0"/>
          <w:divBdr>
            <w:top w:val="none" w:sz="0" w:space="0" w:color="auto"/>
            <w:left w:val="none" w:sz="0" w:space="0" w:color="auto"/>
            <w:bottom w:val="none" w:sz="0" w:space="0" w:color="auto"/>
            <w:right w:val="none" w:sz="0" w:space="0" w:color="auto"/>
          </w:divBdr>
        </w:div>
        <w:div w:id="30762957">
          <w:marLeft w:val="547"/>
          <w:marRight w:val="0"/>
          <w:marTop w:val="0"/>
          <w:marBottom w:val="0"/>
          <w:divBdr>
            <w:top w:val="none" w:sz="0" w:space="0" w:color="auto"/>
            <w:left w:val="none" w:sz="0" w:space="0" w:color="auto"/>
            <w:bottom w:val="none" w:sz="0" w:space="0" w:color="auto"/>
            <w:right w:val="none" w:sz="0" w:space="0" w:color="auto"/>
          </w:divBdr>
        </w:div>
        <w:div w:id="367998068">
          <w:marLeft w:val="547"/>
          <w:marRight w:val="0"/>
          <w:marTop w:val="0"/>
          <w:marBottom w:val="0"/>
          <w:divBdr>
            <w:top w:val="none" w:sz="0" w:space="0" w:color="auto"/>
            <w:left w:val="none" w:sz="0" w:space="0" w:color="auto"/>
            <w:bottom w:val="none" w:sz="0" w:space="0" w:color="auto"/>
            <w:right w:val="none" w:sz="0" w:space="0" w:color="auto"/>
          </w:divBdr>
        </w:div>
      </w:divsChild>
    </w:div>
    <w:div w:id="1494638229">
      <w:bodyDiv w:val="1"/>
      <w:marLeft w:val="0"/>
      <w:marRight w:val="0"/>
      <w:marTop w:val="0"/>
      <w:marBottom w:val="0"/>
      <w:divBdr>
        <w:top w:val="none" w:sz="0" w:space="0" w:color="auto"/>
        <w:left w:val="none" w:sz="0" w:space="0" w:color="auto"/>
        <w:bottom w:val="none" w:sz="0" w:space="0" w:color="auto"/>
        <w:right w:val="none" w:sz="0" w:space="0" w:color="auto"/>
      </w:divBdr>
      <w:divsChild>
        <w:div w:id="634987918">
          <w:marLeft w:val="0"/>
          <w:marRight w:val="0"/>
          <w:marTop w:val="0"/>
          <w:marBottom w:val="0"/>
          <w:divBdr>
            <w:top w:val="none" w:sz="0" w:space="0" w:color="auto"/>
            <w:left w:val="none" w:sz="0" w:space="0" w:color="auto"/>
            <w:bottom w:val="none" w:sz="0" w:space="0" w:color="auto"/>
            <w:right w:val="none" w:sz="0" w:space="0" w:color="auto"/>
          </w:divBdr>
        </w:div>
      </w:divsChild>
    </w:div>
    <w:div w:id="1648246730">
      <w:bodyDiv w:val="1"/>
      <w:marLeft w:val="0"/>
      <w:marRight w:val="0"/>
      <w:marTop w:val="0"/>
      <w:marBottom w:val="0"/>
      <w:divBdr>
        <w:top w:val="none" w:sz="0" w:space="0" w:color="auto"/>
        <w:left w:val="none" w:sz="0" w:space="0" w:color="auto"/>
        <w:bottom w:val="none" w:sz="0" w:space="0" w:color="auto"/>
        <w:right w:val="none" w:sz="0" w:space="0" w:color="auto"/>
      </w:divBdr>
      <w:divsChild>
        <w:div w:id="1621642671">
          <w:marLeft w:val="0"/>
          <w:marRight w:val="0"/>
          <w:marTop w:val="0"/>
          <w:marBottom w:val="0"/>
          <w:divBdr>
            <w:top w:val="none" w:sz="0" w:space="0" w:color="auto"/>
            <w:left w:val="none" w:sz="0" w:space="0" w:color="auto"/>
            <w:bottom w:val="none" w:sz="0" w:space="0" w:color="auto"/>
            <w:right w:val="none" w:sz="0" w:space="0" w:color="auto"/>
          </w:divBdr>
        </w:div>
      </w:divsChild>
    </w:div>
    <w:div w:id="1676494827">
      <w:bodyDiv w:val="1"/>
      <w:marLeft w:val="0"/>
      <w:marRight w:val="0"/>
      <w:marTop w:val="0"/>
      <w:marBottom w:val="0"/>
      <w:divBdr>
        <w:top w:val="none" w:sz="0" w:space="0" w:color="auto"/>
        <w:left w:val="none" w:sz="0" w:space="0" w:color="auto"/>
        <w:bottom w:val="none" w:sz="0" w:space="0" w:color="auto"/>
        <w:right w:val="none" w:sz="0" w:space="0" w:color="auto"/>
      </w:divBdr>
    </w:div>
    <w:div w:id="1700204407">
      <w:bodyDiv w:val="1"/>
      <w:marLeft w:val="0"/>
      <w:marRight w:val="0"/>
      <w:marTop w:val="0"/>
      <w:marBottom w:val="0"/>
      <w:divBdr>
        <w:top w:val="none" w:sz="0" w:space="0" w:color="auto"/>
        <w:left w:val="none" w:sz="0" w:space="0" w:color="auto"/>
        <w:bottom w:val="none" w:sz="0" w:space="0" w:color="auto"/>
        <w:right w:val="none" w:sz="0" w:space="0" w:color="auto"/>
      </w:divBdr>
      <w:divsChild>
        <w:div w:id="1979844851">
          <w:marLeft w:val="0"/>
          <w:marRight w:val="0"/>
          <w:marTop w:val="0"/>
          <w:marBottom w:val="0"/>
          <w:divBdr>
            <w:top w:val="none" w:sz="0" w:space="0" w:color="auto"/>
            <w:left w:val="none" w:sz="0" w:space="0" w:color="auto"/>
            <w:bottom w:val="none" w:sz="0" w:space="0" w:color="auto"/>
            <w:right w:val="none" w:sz="0" w:space="0" w:color="auto"/>
          </w:divBdr>
        </w:div>
      </w:divsChild>
    </w:div>
    <w:div w:id="1748965412">
      <w:bodyDiv w:val="1"/>
      <w:marLeft w:val="0"/>
      <w:marRight w:val="0"/>
      <w:marTop w:val="0"/>
      <w:marBottom w:val="0"/>
      <w:divBdr>
        <w:top w:val="none" w:sz="0" w:space="0" w:color="auto"/>
        <w:left w:val="none" w:sz="0" w:space="0" w:color="auto"/>
        <w:bottom w:val="none" w:sz="0" w:space="0" w:color="auto"/>
        <w:right w:val="none" w:sz="0" w:space="0" w:color="auto"/>
      </w:divBdr>
      <w:divsChild>
        <w:div w:id="1860969437">
          <w:marLeft w:val="0"/>
          <w:marRight w:val="0"/>
          <w:marTop w:val="0"/>
          <w:marBottom w:val="0"/>
          <w:divBdr>
            <w:top w:val="none" w:sz="0" w:space="0" w:color="auto"/>
            <w:left w:val="none" w:sz="0" w:space="0" w:color="auto"/>
            <w:bottom w:val="none" w:sz="0" w:space="0" w:color="auto"/>
            <w:right w:val="none" w:sz="0" w:space="0" w:color="auto"/>
          </w:divBdr>
          <w:divsChild>
            <w:div w:id="649672477">
              <w:marLeft w:val="0"/>
              <w:marRight w:val="0"/>
              <w:marTop w:val="0"/>
              <w:marBottom w:val="0"/>
              <w:divBdr>
                <w:top w:val="none" w:sz="0" w:space="0" w:color="auto"/>
                <w:left w:val="none" w:sz="0" w:space="0" w:color="auto"/>
                <w:bottom w:val="none" w:sz="0" w:space="0" w:color="auto"/>
                <w:right w:val="none" w:sz="0" w:space="0" w:color="auto"/>
              </w:divBdr>
              <w:divsChild>
                <w:div w:id="893658649">
                  <w:marLeft w:val="0"/>
                  <w:marRight w:val="0"/>
                  <w:marTop w:val="0"/>
                  <w:marBottom w:val="0"/>
                  <w:divBdr>
                    <w:top w:val="none" w:sz="0" w:space="0" w:color="auto"/>
                    <w:left w:val="none" w:sz="0" w:space="0" w:color="auto"/>
                    <w:bottom w:val="none" w:sz="0" w:space="0" w:color="auto"/>
                    <w:right w:val="none" w:sz="0" w:space="0" w:color="auto"/>
                  </w:divBdr>
                  <w:divsChild>
                    <w:div w:id="198955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563028">
      <w:bodyDiv w:val="1"/>
      <w:marLeft w:val="0"/>
      <w:marRight w:val="0"/>
      <w:marTop w:val="0"/>
      <w:marBottom w:val="0"/>
      <w:divBdr>
        <w:top w:val="none" w:sz="0" w:space="0" w:color="auto"/>
        <w:left w:val="none" w:sz="0" w:space="0" w:color="auto"/>
        <w:bottom w:val="none" w:sz="0" w:space="0" w:color="auto"/>
        <w:right w:val="none" w:sz="0" w:space="0" w:color="auto"/>
      </w:divBdr>
      <w:divsChild>
        <w:div w:id="1580750386">
          <w:marLeft w:val="0"/>
          <w:marRight w:val="0"/>
          <w:marTop w:val="0"/>
          <w:marBottom w:val="0"/>
          <w:divBdr>
            <w:top w:val="none" w:sz="0" w:space="0" w:color="auto"/>
            <w:left w:val="none" w:sz="0" w:space="0" w:color="auto"/>
            <w:bottom w:val="none" w:sz="0" w:space="0" w:color="auto"/>
            <w:right w:val="none" w:sz="0" w:space="0" w:color="auto"/>
          </w:divBdr>
          <w:divsChild>
            <w:div w:id="1297755892">
              <w:marLeft w:val="0"/>
              <w:marRight w:val="0"/>
              <w:marTop w:val="0"/>
              <w:marBottom w:val="0"/>
              <w:divBdr>
                <w:top w:val="none" w:sz="0" w:space="0" w:color="auto"/>
                <w:left w:val="none" w:sz="0" w:space="0" w:color="auto"/>
                <w:bottom w:val="none" w:sz="0" w:space="0" w:color="auto"/>
                <w:right w:val="none" w:sz="0" w:space="0" w:color="auto"/>
              </w:divBdr>
              <w:divsChild>
                <w:div w:id="662199391">
                  <w:marLeft w:val="0"/>
                  <w:marRight w:val="0"/>
                  <w:marTop w:val="0"/>
                  <w:marBottom w:val="0"/>
                  <w:divBdr>
                    <w:top w:val="none" w:sz="0" w:space="0" w:color="auto"/>
                    <w:left w:val="none" w:sz="0" w:space="0" w:color="auto"/>
                    <w:bottom w:val="none" w:sz="0" w:space="0" w:color="auto"/>
                    <w:right w:val="none" w:sz="0" w:space="0" w:color="auto"/>
                  </w:divBdr>
                  <w:divsChild>
                    <w:div w:id="976030421">
                      <w:marLeft w:val="0"/>
                      <w:marRight w:val="0"/>
                      <w:marTop w:val="0"/>
                      <w:marBottom w:val="0"/>
                      <w:divBdr>
                        <w:top w:val="none" w:sz="0" w:space="0" w:color="auto"/>
                        <w:left w:val="none" w:sz="0" w:space="0" w:color="auto"/>
                        <w:bottom w:val="none" w:sz="0" w:space="0" w:color="auto"/>
                        <w:right w:val="none" w:sz="0" w:space="0" w:color="auto"/>
                      </w:divBdr>
                      <w:divsChild>
                        <w:div w:id="1949434775">
                          <w:marLeft w:val="0"/>
                          <w:marRight w:val="0"/>
                          <w:marTop w:val="0"/>
                          <w:marBottom w:val="0"/>
                          <w:divBdr>
                            <w:top w:val="none" w:sz="0" w:space="0" w:color="auto"/>
                            <w:left w:val="none" w:sz="0" w:space="0" w:color="auto"/>
                            <w:bottom w:val="none" w:sz="0" w:space="0" w:color="auto"/>
                            <w:right w:val="none" w:sz="0" w:space="0" w:color="auto"/>
                          </w:divBdr>
                          <w:divsChild>
                            <w:div w:id="1990284697">
                              <w:marLeft w:val="0"/>
                              <w:marRight w:val="0"/>
                              <w:marTop w:val="0"/>
                              <w:marBottom w:val="0"/>
                              <w:divBdr>
                                <w:top w:val="none" w:sz="0" w:space="0" w:color="auto"/>
                                <w:left w:val="none" w:sz="0" w:space="0" w:color="auto"/>
                                <w:bottom w:val="none" w:sz="0" w:space="0" w:color="auto"/>
                                <w:right w:val="none" w:sz="0" w:space="0" w:color="auto"/>
                              </w:divBdr>
                              <w:divsChild>
                                <w:div w:id="41562469">
                                  <w:marLeft w:val="0"/>
                                  <w:marRight w:val="0"/>
                                  <w:marTop w:val="0"/>
                                  <w:marBottom w:val="0"/>
                                  <w:divBdr>
                                    <w:top w:val="none" w:sz="0" w:space="0" w:color="auto"/>
                                    <w:left w:val="none" w:sz="0" w:space="0" w:color="auto"/>
                                    <w:bottom w:val="none" w:sz="0" w:space="0" w:color="auto"/>
                                    <w:right w:val="none" w:sz="0" w:space="0" w:color="auto"/>
                                  </w:divBdr>
                                  <w:divsChild>
                                    <w:div w:id="1263996565">
                                      <w:marLeft w:val="0"/>
                                      <w:marRight w:val="0"/>
                                      <w:marTop w:val="0"/>
                                      <w:marBottom w:val="0"/>
                                      <w:divBdr>
                                        <w:top w:val="none" w:sz="0" w:space="0" w:color="auto"/>
                                        <w:left w:val="none" w:sz="0" w:space="0" w:color="auto"/>
                                        <w:bottom w:val="none" w:sz="0" w:space="0" w:color="auto"/>
                                        <w:right w:val="none" w:sz="0" w:space="0" w:color="auto"/>
                                      </w:divBdr>
                                      <w:divsChild>
                                        <w:div w:id="1355811946">
                                          <w:marLeft w:val="0"/>
                                          <w:marRight w:val="0"/>
                                          <w:marTop w:val="0"/>
                                          <w:marBottom w:val="0"/>
                                          <w:divBdr>
                                            <w:top w:val="none" w:sz="0" w:space="0" w:color="auto"/>
                                            <w:left w:val="none" w:sz="0" w:space="0" w:color="auto"/>
                                            <w:bottom w:val="none" w:sz="0" w:space="0" w:color="auto"/>
                                            <w:right w:val="none" w:sz="0" w:space="0" w:color="auto"/>
                                          </w:divBdr>
                                          <w:divsChild>
                                            <w:div w:id="879782751">
                                              <w:marLeft w:val="0"/>
                                              <w:marRight w:val="0"/>
                                              <w:marTop w:val="0"/>
                                              <w:marBottom w:val="0"/>
                                              <w:divBdr>
                                                <w:top w:val="none" w:sz="0" w:space="0" w:color="auto"/>
                                                <w:left w:val="none" w:sz="0" w:space="0" w:color="auto"/>
                                                <w:bottom w:val="none" w:sz="0" w:space="0" w:color="auto"/>
                                                <w:right w:val="none" w:sz="0" w:space="0" w:color="auto"/>
                                              </w:divBdr>
                                              <w:divsChild>
                                                <w:div w:id="15889758">
                                                  <w:marLeft w:val="0"/>
                                                  <w:marRight w:val="0"/>
                                                  <w:marTop w:val="0"/>
                                                  <w:marBottom w:val="0"/>
                                                  <w:divBdr>
                                                    <w:top w:val="none" w:sz="0" w:space="0" w:color="auto"/>
                                                    <w:left w:val="none" w:sz="0" w:space="0" w:color="auto"/>
                                                    <w:bottom w:val="none" w:sz="0" w:space="0" w:color="auto"/>
                                                    <w:right w:val="none" w:sz="0" w:space="0" w:color="auto"/>
                                                  </w:divBdr>
                                                  <w:divsChild>
                                                    <w:div w:id="1543596867">
                                                      <w:marLeft w:val="0"/>
                                                      <w:marRight w:val="0"/>
                                                      <w:marTop w:val="0"/>
                                                      <w:marBottom w:val="0"/>
                                                      <w:divBdr>
                                                        <w:top w:val="none" w:sz="0" w:space="0" w:color="auto"/>
                                                        <w:left w:val="none" w:sz="0" w:space="0" w:color="auto"/>
                                                        <w:bottom w:val="none" w:sz="0" w:space="0" w:color="auto"/>
                                                        <w:right w:val="none" w:sz="0" w:space="0" w:color="auto"/>
                                                      </w:divBdr>
                                                      <w:divsChild>
                                                        <w:div w:id="323169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7890808">
      <w:bodyDiv w:val="1"/>
      <w:marLeft w:val="0"/>
      <w:marRight w:val="0"/>
      <w:marTop w:val="0"/>
      <w:marBottom w:val="0"/>
      <w:divBdr>
        <w:top w:val="none" w:sz="0" w:space="0" w:color="auto"/>
        <w:left w:val="none" w:sz="0" w:space="0" w:color="auto"/>
        <w:bottom w:val="none" w:sz="0" w:space="0" w:color="auto"/>
        <w:right w:val="none" w:sz="0" w:space="0" w:color="auto"/>
      </w:divBdr>
      <w:divsChild>
        <w:div w:id="141041525">
          <w:marLeft w:val="0"/>
          <w:marRight w:val="0"/>
          <w:marTop w:val="0"/>
          <w:marBottom w:val="0"/>
          <w:divBdr>
            <w:top w:val="none" w:sz="0" w:space="0" w:color="auto"/>
            <w:left w:val="none" w:sz="0" w:space="0" w:color="auto"/>
            <w:bottom w:val="none" w:sz="0" w:space="0" w:color="auto"/>
            <w:right w:val="none" w:sz="0" w:space="0" w:color="auto"/>
          </w:divBdr>
          <w:divsChild>
            <w:div w:id="1603951853">
              <w:marLeft w:val="0"/>
              <w:marRight w:val="0"/>
              <w:marTop w:val="0"/>
              <w:marBottom w:val="0"/>
              <w:divBdr>
                <w:top w:val="none" w:sz="0" w:space="0" w:color="auto"/>
                <w:left w:val="none" w:sz="0" w:space="0" w:color="auto"/>
                <w:bottom w:val="none" w:sz="0" w:space="0" w:color="auto"/>
                <w:right w:val="none" w:sz="0" w:space="0" w:color="auto"/>
              </w:divBdr>
              <w:divsChild>
                <w:div w:id="1337464242">
                  <w:marLeft w:val="0"/>
                  <w:marRight w:val="0"/>
                  <w:marTop w:val="0"/>
                  <w:marBottom w:val="0"/>
                  <w:divBdr>
                    <w:top w:val="none" w:sz="0" w:space="0" w:color="auto"/>
                    <w:left w:val="none" w:sz="0" w:space="0" w:color="auto"/>
                    <w:bottom w:val="none" w:sz="0" w:space="0" w:color="auto"/>
                    <w:right w:val="none" w:sz="0" w:space="0" w:color="auto"/>
                  </w:divBdr>
                  <w:divsChild>
                    <w:div w:id="10558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2254789">
      <w:bodyDiv w:val="1"/>
      <w:marLeft w:val="0"/>
      <w:marRight w:val="0"/>
      <w:marTop w:val="0"/>
      <w:marBottom w:val="0"/>
      <w:divBdr>
        <w:top w:val="none" w:sz="0" w:space="0" w:color="auto"/>
        <w:left w:val="none" w:sz="0" w:space="0" w:color="auto"/>
        <w:bottom w:val="none" w:sz="0" w:space="0" w:color="auto"/>
        <w:right w:val="none" w:sz="0" w:space="0" w:color="auto"/>
      </w:divBdr>
      <w:divsChild>
        <w:div w:id="262610071">
          <w:marLeft w:val="0"/>
          <w:marRight w:val="0"/>
          <w:marTop w:val="0"/>
          <w:marBottom w:val="0"/>
          <w:divBdr>
            <w:top w:val="none" w:sz="0" w:space="0" w:color="auto"/>
            <w:left w:val="none" w:sz="0" w:space="0" w:color="auto"/>
            <w:bottom w:val="none" w:sz="0" w:space="0" w:color="auto"/>
            <w:right w:val="none" w:sz="0" w:space="0" w:color="auto"/>
          </w:divBdr>
        </w:div>
      </w:divsChild>
    </w:div>
    <w:div w:id="1889758598">
      <w:bodyDiv w:val="1"/>
      <w:marLeft w:val="0"/>
      <w:marRight w:val="0"/>
      <w:marTop w:val="0"/>
      <w:marBottom w:val="0"/>
      <w:divBdr>
        <w:top w:val="none" w:sz="0" w:space="0" w:color="auto"/>
        <w:left w:val="none" w:sz="0" w:space="0" w:color="auto"/>
        <w:bottom w:val="none" w:sz="0" w:space="0" w:color="auto"/>
        <w:right w:val="none" w:sz="0" w:space="0" w:color="auto"/>
      </w:divBdr>
      <w:divsChild>
        <w:div w:id="898398983">
          <w:marLeft w:val="0"/>
          <w:marRight w:val="0"/>
          <w:marTop w:val="0"/>
          <w:marBottom w:val="0"/>
          <w:divBdr>
            <w:top w:val="none" w:sz="0" w:space="0" w:color="auto"/>
            <w:left w:val="none" w:sz="0" w:space="0" w:color="auto"/>
            <w:bottom w:val="none" w:sz="0" w:space="0" w:color="auto"/>
            <w:right w:val="none" w:sz="0" w:space="0" w:color="auto"/>
          </w:divBdr>
          <w:divsChild>
            <w:div w:id="1258978928">
              <w:marLeft w:val="0"/>
              <w:marRight w:val="0"/>
              <w:marTop w:val="0"/>
              <w:marBottom w:val="0"/>
              <w:divBdr>
                <w:top w:val="none" w:sz="0" w:space="0" w:color="auto"/>
                <w:left w:val="none" w:sz="0" w:space="0" w:color="auto"/>
                <w:bottom w:val="none" w:sz="0" w:space="0" w:color="auto"/>
                <w:right w:val="none" w:sz="0" w:space="0" w:color="auto"/>
              </w:divBdr>
              <w:divsChild>
                <w:div w:id="506752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489400">
      <w:bodyDiv w:val="1"/>
      <w:marLeft w:val="0"/>
      <w:marRight w:val="0"/>
      <w:marTop w:val="0"/>
      <w:marBottom w:val="0"/>
      <w:divBdr>
        <w:top w:val="none" w:sz="0" w:space="0" w:color="auto"/>
        <w:left w:val="none" w:sz="0" w:space="0" w:color="auto"/>
        <w:bottom w:val="none" w:sz="0" w:space="0" w:color="auto"/>
        <w:right w:val="none" w:sz="0" w:space="0" w:color="auto"/>
      </w:divBdr>
      <w:divsChild>
        <w:div w:id="1913152592">
          <w:marLeft w:val="0"/>
          <w:marRight w:val="0"/>
          <w:marTop w:val="0"/>
          <w:marBottom w:val="0"/>
          <w:divBdr>
            <w:top w:val="none" w:sz="0" w:space="0" w:color="auto"/>
            <w:left w:val="none" w:sz="0" w:space="0" w:color="auto"/>
            <w:bottom w:val="none" w:sz="0" w:space="0" w:color="auto"/>
            <w:right w:val="none" w:sz="0" w:space="0" w:color="auto"/>
          </w:divBdr>
        </w:div>
      </w:divsChild>
    </w:div>
    <w:div w:id="1929267285">
      <w:bodyDiv w:val="1"/>
      <w:marLeft w:val="0"/>
      <w:marRight w:val="0"/>
      <w:marTop w:val="0"/>
      <w:marBottom w:val="0"/>
      <w:divBdr>
        <w:top w:val="none" w:sz="0" w:space="0" w:color="auto"/>
        <w:left w:val="none" w:sz="0" w:space="0" w:color="auto"/>
        <w:bottom w:val="none" w:sz="0" w:space="0" w:color="auto"/>
        <w:right w:val="none" w:sz="0" w:space="0" w:color="auto"/>
      </w:divBdr>
      <w:divsChild>
        <w:div w:id="1620334895">
          <w:marLeft w:val="0"/>
          <w:marRight w:val="0"/>
          <w:marTop w:val="0"/>
          <w:marBottom w:val="0"/>
          <w:divBdr>
            <w:top w:val="none" w:sz="0" w:space="0" w:color="auto"/>
            <w:left w:val="none" w:sz="0" w:space="0" w:color="auto"/>
            <w:bottom w:val="none" w:sz="0" w:space="0" w:color="auto"/>
            <w:right w:val="none" w:sz="0" w:space="0" w:color="auto"/>
          </w:divBdr>
          <w:divsChild>
            <w:div w:id="1540512026">
              <w:marLeft w:val="0"/>
              <w:marRight w:val="0"/>
              <w:marTop w:val="0"/>
              <w:marBottom w:val="0"/>
              <w:divBdr>
                <w:top w:val="none" w:sz="0" w:space="0" w:color="auto"/>
                <w:left w:val="none" w:sz="0" w:space="0" w:color="auto"/>
                <w:bottom w:val="none" w:sz="0" w:space="0" w:color="auto"/>
                <w:right w:val="none" w:sz="0" w:space="0" w:color="auto"/>
              </w:divBdr>
              <w:divsChild>
                <w:div w:id="846216042">
                  <w:marLeft w:val="0"/>
                  <w:marRight w:val="0"/>
                  <w:marTop w:val="0"/>
                  <w:marBottom w:val="0"/>
                  <w:divBdr>
                    <w:top w:val="none" w:sz="0" w:space="0" w:color="auto"/>
                    <w:left w:val="none" w:sz="0" w:space="0" w:color="auto"/>
                    <w:bottom w:val="none" w:sz="0" w:space="0" w:color="auto"/>
                    <w:right w:val="none" w:sz="0" w:space="0" w:color="auto"/>
                  </w:divBdr>
                  <w:divsChild>
                    <w:div w:id="179544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712959">
      <w:bodyDiv w:val="1"/>
      <w:marLeft w:val="0"/>
      <w:marRight w:val="0"/>
      <w:marTop w:val="0"/>
      <w:marBottom w:val="0"/>
      <w:divBdr>
        <w:top w:val="none" w:sz="0" w:space="0" w:color="auto"/>
        <w:left w:val="none" w:sz="0" w:space="0" w:color="auto"/>
        <w:bottom w:val="none" w:sz="0" w:space="0" w:color="auto"/>
        <w:right w:val="none" w:sz="0" w:space="0" w:color="auto"/>
      </w:divBdr>
      <w:divsChild>
        <w:div w:id="2108034305">
          <w:marLeft w:val="0"/>
          <w:marRight w:val="0"/>
          <w:marTop w:val="0"/>
          <w:marBottom w:val="0"/>
          <w:divBdr>
            <w:top w:val="none" w:sz="0" w:space="0" w:color="auto"/>
            <w:left w:val="none" w:sz="0" w:space="0" w:color="auto"/>
            <w:bottom w:val="none" w:sz="0" w:space="0" w:color="auto"/>
            <w:right w:val="none" w:sz="0" w:space="0" w:color="auto"/>
          </w:divBdr>
        </w:div>
      </w:divsChild>
    </w:div>
    <w:div w:id="1964267001">
      <w:bodyDiv w:val="1"/>
      <w:marLeft w:val="0"/>
      <w:marRight w:val="0"/>
      <w:marTop w:val="0"/>
      <w:marBottom w:val="0"/>
      <w:divBdr>
        <w:top w:val="none" w:sz="0" w:space="0" w:color="auto"/>
        <w:left w:val="none" w:sz="0" w:space="0" w:color="auto"/>
        <w:bottom w:val="none" w:sz="0" w:space="0" w:color="auto"/>
        <w:right w:val="none" w:sz="0" w:space="0" w:color="auto"/>
      </w:divBdr>
      <w:divsChild>
        <w:div w:id="1831483746">
          <w:marLeft w:val="0"/>
          <w:marRight w:val="0"/>
          <w:marTop w:val="0"/>
          <w:marBottom w:val="0"/>
          <w:divBdr>
            <w:top w:val="none" w:sz="0" w:space="0" w:color="auto"/>
            <w:left w:val="none" w:sz="0" w:space="0" w:color="auto"/>
            <w:bottom w:val="none" w:sz="0" w:space="0" w:color="auto"/>
            <w:right w:val="none" w:sz="0" w:space="0" w:color="auto"/>
          </w:divBdr>
          <w:divsChild>
            <w:div w:id="10228984">
              <w:marLeft w:val="0"/>
              <w:marRight w:val="0"/>
              <w:marTop w:val="0"/>
              <w:marBottom w:val="0"/>
              <w:divBdr>
                <w:top w:val="none" w:sz="0" w:space="0" w:color="auto"/>
                <w:left w:val="none" w:sz="0" w:space="0" w:color="auto"/>
                <w:bottom w:val="none" w:sz="0" w:space="0" w:color="auto"/>
                <w:right w:val="none" w:sz="0" w:space="0" w:color="auto"/>
              </w:divBdr>
              <w:divsChild>
                <w:div w:id="105924810">
                  <w:marLeft w:val="0"/>
                  <w:marRight w:val="0"/>
                  <w:marTop w:val="0"/>
                  <w:marBottom w:val="0"/>
                  <w:divBdr>
                    <w:top w:val="none" w:sz="0" w:space="0" w:color="auto"/>
                    <w:left w:val="none" w:sz="0" w:space="0" w:color="auto"/>
                    <w:bottom w:val="none" w:sz="0" w:space="0" w:color="auto"/>
                    <w:right w:val="none" w:sz="0" w:space="0" w:color="auto"/>
                  </w:divBdr>
                  <w:divsChild>
                    <w:div w:id="185981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2245648">
      <w:bodyDiv w:val="1"/>
      <w:marLeft w:val="0"/>
      <w:marRight w:val="0"/>
      <w:marTop w:val="0"/>
      <w:marBottom w:val="0"/>
      <w:divBdr>
        <w:top w:val="none" w:sz="0" w:space="0" w:color="auto"/>
        <w:left w:val="none" w:sz="0" w:space="0" w:color="auto"/>
        <w:bottom w:val="none" w:sz="0" w:space="0" w:color="auto"/>
        <w:right w:val="none" w:sz="0" w:space="0" w:color="auto"/>
      </w:divBdr>
      <w:divsChild>
        <w:div w:id="999624334">
          <w:marLeft w:val="0"/>
          <w:marRight w:val="0"/>
          <w:marTop w:val="0"/>
          <w:marBottom w:val="0"/>
          <w:divBdr>
            <w:top w:val="none" w:sz="0" w:space="0" w:color="auto"/>
            <w:left w:val="none" w:sz="0" w:space="0" w:color="auto"/>
            <w:bottom w:val="none" w:sz="0" w:space="0" w:color="auto"/>
            <w:right w:val="none" w:sz="0" w:space="0" w:color="auto"/>
          </w:divBdr>
        </w:div>
      </w:divsChild>
    </w:div>
    <w:div w:id="2013755053">
      <w:bodyDiv w:val="1"/>
      <w:marLeft w:val="0"/>
      <w:marRight w:val="0"/>
      <w:marTop w:val="0"/>
      <w:marBottom w:val="0"/>
      <w:divBdr>
        <w:top w:val="none" w:sz="0" w:space="0" w:color="auto"/>
        <w:left w:val="none" w:sz="0" w:space="0" w:color="auto"/>
        <w:bottom w:val="none" w:sz="0" w:space="0" w:color="auto"/>
        <w:right w:val="none" w:sz="0" w:space="0" w:color="auto"/>
      </w:divBdr>
    </w:div>
    <w:div w:id="2062777468">
      <w:bodyDiv w:val="1"/>
      <w:marLeft w:val="0"/>
      <w:marRight w:val="0"/>
      <w:marTop w:val="0"/>
      <w:marBottom w:val="0"/>
      <w:divBdr>
        <w:top w:val="none" w:sz="0" w:space="0" w:color="auto"/>
        <w:left w:val="none" w:sz="0" w:space="0" w:color="auto"/>
        <w:bottom w:val="none" w:sz="0" w:space="0" w:color="auto"/>
        <w:right w:val="none" w:sz="0" w:space="0" w:color="auto"/>
      </w:divBdr>
      <w:divsChild>
        <w:div w:id="578906189">
          <w:marLeft w:val="0"/>
          <w:marRight w:val="0"/>
          <w:marTop w:val="0"/>
          <w:marBottom w:val="0"/>
          <w:divBdr>
            <w:top w:val="none" w:sz="0" w:space="0" w:color="auto"/>
            <w:left w:val="none" w:sz="0" w:space="0" w:color="auto"/>
            <w:bottom w:val="none" w:sz="0" w:space="0" w:color="auto"/>
            <w:right w:val="none" w:sz="0" w:space="0" w:color="auto"/>
          </w:divBdr>
        </w:div>
      </w:divsChild>
    </w:div>
    <w:div w:id="2070685710">
      <w:bodyDiv w:val="1"/>
      <w:marLeft w:val="0"/>
      <w:marRight w:val="0"/>
      <w:marTop w:val="0"/>
      <w:marBottom w:val="0"/>
      <w:divBdr>
        <w:top w:val="none" w:sz="0" w:space="0" w:color="auto"/>
        <w:left w:val="none" w:sz="0" w:space="0" w:color="auto"/>
        <w:bottom w:val="none" w:sz="0" w:space="0" w:color="auto"/>
        <w:right w:val="none" w:sz="0" w:space="0" w:color="auto"/>
      </w:divBdr>
    </w:div>
    <w:div w:id="2075158491">
      <w:bodyDiv w:val="1"/>
      <w:marLeft w:val="0"/>
      <w:marRight w:val="0"/>
      <w:marTop w:val="0"/>
      <w:marBottom w:val="0"/>
      <w:divBdr>
        <w:top w:val="none" w:sz="0" w:space="0" w:color="auto"/>
        <w:left w:val="none" w:sz="0" w:space="0" w:color="auto"/>
        <w:bottom w:val="none" w:sz="0" w:space="0" w:color="auto"/>
        <w:right w:val="none" w:sz="0" w:space="0" w:color="auto"/>
      </w:divBdr>
      <w:divsChild>
        <w:div w:id="787238861">
          <w:marLeft w:val="0"/>
          <w:marRight w:val="0"/>
          <w:marTop w:val="0"/>
          <w:marBottom w:val="0"/>
          <w:divBdr>
            <w:top w:val="none" w:sz="0" w:space="0" w:color="auto"/>
            <w:left w:val="none" w:sz="0" w:space="0" w:color="auto"/>
            <w:bottom w:val="none" w:sz="0" w:space="0" w:color="auto"/>
            <w:right w:val="none" w:sz="0" w:space="0" w:color="auto"/>
          </w:divBdr>
        </w:div>
      </w:divsChild>
    </w:div>
    <w:div w:id="2078281587">
      <w:bodyDiv w:val="1"/>
      <w:marLeft w:val="0"/>
      <w:marRight w:val="0"/>
      <w:marTop w:val="0"/>
      <w:marBottom w:val="0"/>
      <w:divBdr>
        <w:top w:val="none" w:sz="0" w:space="0" w:color="auto"/>
        <w:left w:val="none" w:sz="0" w:space="0" w:color="auto"/>
        <w:bottom w:val="none" w:sz="0" w:space="0" w:color="auto"/>
        <w:right w:val="none" w:sz="0" w:space="0" w:color="auto"/>
      </w:divBdr>
      <w:divsChild>
        <w:div w:id="644623456">
          <w:marLeft w:val="0"/>
          <w:marRight w:val="0"/>
          <w:marTop w:val="0"/>
          <w:marBottom w:val="0"/>
          <w:divBdr>
            <w:top w:val="none" w:sz="0" w:space="0" w:color="auto"/>
            <w:left w:val="none" w:sz="0" w:space="0" w:color="auto"/>
            <w:bottom w:val="none" w:sz="0" w:space="0" w:color="auto"/>
            <w:right w:val="none" w:sz="0" w:space="0" w:color="auto"/>
          </w:divBdr>
        </w:div>
      </w:divsChild>
    </w:div>
    <w:div w:id="2104912582">
      <w:bodyDiv w:val="1"/>
      <w:marLeft w:val="0"/>
      <w:marRight w:val="0"/>
      <w:marTop w:val="0"/>
      <w:marBottom w:val="0"/>
      <w:divBdr>
        <w:top w:val="none" w:sz="0" w:space="0" w:color="auto"/>
        <w:left w:val="none" w:sz="0" w:space="0" w:color="auto"/>
        <w:bottom w:val="none" w:sz="0" w:space="0" w:color="auto"/>
        <w:right w:val="none" w:sz="0" w:space="0" w:color="auto"/>
      </w:divBdr>
      <w:divsChild>
        <w:div w:id="27528863">
          <w:marLeft w:val="0"/>
          <w:marRight w:val="0"/>
          <w:marTop w:val="0"/>
          <w:marBottom w:val="0"/>
          <w:divBdr>
            <w:top w:val="none" w:sz="0" w:space="0" w:color="auto"/>
            <w:left w:val="none" w:sz="0" w:space="0" w:color="auto"/>
            <w:bottom w:val="none" w:sz="0" w:space="0" w:color="auto"/>
            <w:right w:val="none" w:sz="0" w:space="0" w:color="auto"/>
          </w:divBdr>
        </w:div>
      </w:divsChild>
    </w:div>
    <w:div w:id="210777169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6216EFBFD4BA4B867E1EC42275FFA8" ma:contentTypeVersion="13" ma:contentTypeDescription="Create a new document." ma:contentTypeScope="" ma:versionID="5ba395a23da4d461a22e798cc6185b69">
  <xsd:schema xmlns:xsd="http://www.w3.org/2001/XMLSchema" xmlns:xs="http://www.w3.org/2001/XMLSchema" xmlns:p="http://schemas.microsoft.com/office/2006/metadata/properties" xmlns:ns2="e7a28941-8d2f-48c4-a27e-e4070d485f32" xmlns:ns3="2fbb3b50-0782-4676-b1fc-697e7fb2b560" targetNamespace="http://schemas.microsoft.com/office/2006/metadata/properties" ma:root="true" ma:fieldsID="16eeb216957bd2ce2533cc6ec2fd37a1" ns2:_="" ns3:_="">
    <xsd:import namespace="e7a28941-8d2f-48c4-a27e-e4070d485f32"/>
    <xsd:import namespace="2fbb3b50-0782-4676-b1fc-697e7fb2b5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a28941-8d2f-48c4-a27e-e4070d485f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bb3b50-0782-4676-b1fc-697e7fb2b56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9d8bccf-bea5-4e8c-ae7c-4bdb0279ddeb}" ma:internalName="TaxCatchAll" ma:showField="CatchAllData" ma:web="2fbb3b50-0782-4676-b1fc-697e7fb2b5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fbb3b50-0782-4676-b1fc-697e7fb2b560" xsi:nil="true"/>
    <lcf76f155ced4ddcb4097134ff3c332f xmlns="e7a28941-8d2f-48c4-a27e-e4070d485f32">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C67D11-A761-4C6A-8758-06B015D51C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a28941-8d2f-48c4-a27e-e4070d485f32"/>
    <ds:schemaRef ds:uri="2fbb3b50-0782-4676-b1fc-697e7fb2b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F80DEB-E8E0-41C1-8E44-71125FEF989C}">
  <ds:schemaRefs>
    <ds:schemaRef ds:uri="http://schemas.microsoft.com/sharepoint/v3/contenttype/forms"/>
  </ds:schemaRefs>
</ds:datastoreItem>
</file>

<file path=customXml/itemProps3.xml><?xml version="1.0" encoding="utf-8"?>
<ds:datastoreItem xmlns:ds="http://schemas.openxmlformats.org/officeDocument/2006/customXml" ds:itemID="{B9F7432E-BC6C-4150-BF0B-D3B1DA826BC9}">
  <ds:schemaRefs>
    <ds:schemaRef ds:uri="http://schemas.microsoft.com/office/2006/metadata/properties"/>
    <ds:schemaRef ds:uri="http://schemas.microsoft.com/office/infopath/2007/PartnerControls"/>
    <ds:schemaRef ds:uri="2fbb3b50-0782-4676-b1fc-697e7fb2b560"/>
    <ds:schemaRef ds:uri="e7a28941-8d2f-48c4-a27e-e4070d485f32"/>
  </ds:schemaRefs>
</ds:datastoreItem>
</file>

<file path=customXml/itemProps4.xml><?xml version="1.0" encoding="utf-8"?>
<ds:datastoreItem xmlns:ds="http://schemas.openxmlformats.org/officeDocument/2006/customXml" ds:itemID="{40AB39B3-0A32-499F-867B-1EBE7BC9A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3</Pages>
  <Words>1772</Words>
  <Characters>10101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S Pearson WAP</cp:lastModifiedBy>
  <cp:revision>125</cp:revision>
  <cp:lastPrinted>2024-01-10T08:04:00Z</cp:lastPrinted>
  <dcterms:created xsi:type="dcterms:W3CDTF">2026-04-21T18:48:00Z</dcterms:created>
  <dcterms:modified xsi:type="dcterms:W3CDTF">2026-04-24T11:48:00Z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0x010100196216EFBFD4BA4B867E1EC42275FFA8</vt:lpwstr>
  </property>
  <property fmtid="{D5CDD505-2E9C-101B-9397-08002B2CF9AE}" pid="3" name="MediaServiceImageTags">
    <vt:lpwstr/>
  </property>
</Properties>
</file>